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C1645" w14:textId="5C1AA1D0" w:rsidR="00F107F2" w:rsidRPr="00E73705" w:rsidRDefault="000946FD" w:rsidP="00D833F1">
      <w:pPr>
        <w:jc w:val="center"/>
        <w:rPr>
          <w:rFonts w:asciiTheme="majorBidi" w:hAnsiTheme="majorBidi" w:cstheme="majorBidi"/>
          <w:b/>
          <w:bCs/>
          <w:color w:val="FF0000"/>
          <w:sz w:val="28"/>
          <w:szCs w:val="28"/>
          <w:rtl/>
        </w:rPr>
      </w:pPr>
      <w:r>
        <w:rPr>
          <w:rFonts w:asciiTheme="majorBidi" w:hAnsiTheme="majorBidi" w:cstheme="majorBidi"/>
          <w:b/>
          <w:bCs/>
          <w:color w:val="FF0000"/>
          <w:sz w:val="32"/>
          <w:szCs w:val="32"/>
          <w:rtl/>
        </w:rPr>
        <w:t>بقيادة بنك القاهرة</w:t>
      </w:r>
      <w:r w:rsidR="00D833F1" w:rsidRPr="00E73705">
        <w:rPr>
          <w:rFonts w:asciiTheme="majorBidi" w:hAnsiTheme="majorBidi" w:cstheme="majorBidi"/>
          <w:b/>
          <w:bCs/>
          <w:color w:val="FF0000"/>
          <w:sz w:val="32"/>
          <w:szCs w:val="32"/>
          <w:rtl/>
        </w:rPr>
        <w:t xml:space="preserve">. تحالف </w:t>
      </w:r>
      <w:r w:rsidR="00014146" w:rsidRPr="00E73705">
        <w:rPr>
          <w:rFonts w:asciiTheme="majorBidi" w:hAnsiTheme="majorBidi" w:cstheme="majorBidi" w:hint="cs"/>
          <w:b/>
          <w:bCs/>
          <w:color w:val="FF0000"/>
          <w:sz w:val="32"/>
          <w:szCs w:val="32"/>
          <w:rtl/>
        </w:rPr>
        <w:t>مصرفي</w:t>
      </w:r>
      <w:r w:rsidR="00E73705" w:rsidRPr="00E73705">
        <w:rPr>
          <w:rFonts w:asciiTheme="majorBidi" w:hAnsiTheme="majorBidi" w:cstheme="majorBidi" w:hint="cs"/>
          <w:b/>
          <w:bCs/>
          <w:color w:val="FF0000"/>
          <w:sz w:val="32"/>
          <w:szCs w:val="32"/>
          <w:rtl/>
        </w:rPr>
        <w:t xml:space="preserve"> من 4 بنوك</w:t>
      </w:r>
      <w:r w:rsidR="00D833F1" w:rsidRPr="00E73705">
        <w:rPr>
          <w:rFonts w:asciiTheme="majorBidi" w:hAnsiTheme="majorBidi" w:cstheme="majorBidi"/>
          <w:b/>
          <w:bCs/>
          <w:color w:val="FF0000"/>
          <w:sz w:val="32"/>
          <w:szCs w:val="32"/>
          <w:rtl/>
        </w:rPr>
        <w:t xml:space="preserve"> </w:t>
      </w:r>
      <w:r w:rsidR="00135571">
        <w:rPr>
          <w:rFonts w:asciiTheme="majorBidi" w:hAnsiTheme="majorBidi" w:cstheme="majorBidi" w:hint="cs"/>
          <w:b/>
          <w:bCs/>
          <w:color w:val="FF0000"/>
          <w:sz w:val="32"/>
          <w:szCs w:val="32"/>
          <w:rtl/>
        </w:rPr>
        <w:t>يق</w:t>
      </w:r>
      <w:r w:rsidR="00014146">
        <w:rPr>
          <w:rFonts w:asciiTheme="majorBidi" w:hAnsiTheme="majorBidi" w:cstheme="majorBidi" w:hint="cs"/>
          <w:b/>
          <w:bCs/>
          <w:color w:val="FF0000"/>
          <w:sz w:val="32"/>
          <w:szCs w:val="32"/>
          <w:rtl/>
        </w:rPr>
        <w:t>و</w:t>
      </w:r>
      <w:r w:rsidR="00135571">
        <w:rPr>
          <w:rFonts w:asciiTheme="majorBidi" w:hAnsiTheme="majorBidi" w:cstheme="majorBidi" w:hint="cs"/>
          <w:b/>
          <w:bCs/>
          <w:color w:val="FF0000"/>
          <w:sz w:val="32"/>
          <w:szCs w:val="32"/>
          <w:rtl/>
        </w:rPr>
        <w:t>م بتغطية</w:t>
      </w:r>
      <w:r w:rsidR="00135571" w:rsidRPr="00E73705">
        <w:rPr>
          <w:rFonts w:asciiTheme="majorBidi" w:hAnsiTheme="majorBidi" w:cstheme="majorBidi"/>
          <w:b/>
          <w:bCs/>
          <w:color w:val="FF0000"/>
          <w:sz w:val="32"/>
          <w:szCs w:val="32"/>
          <w:rtl/>
        </w:rPr>
        <w:t xml:space="preserve"> </w:t>
      </w:r>
      <w:r w:rsidR="00D833F1" w:rsidRPr="00E73705">
        <w:rPr>
          <w:rFonts w:asciiTheme="majorBidi" w:hAnsiTheme="majorBidi" w:cstheme="majorBidi"/>
          <w:b/>
          <w:bCs/>
          <w:color w:val="FF0000"/>
          <w:sz w:val="32"/>
          <w:szCs w:val="32"/>
          <w:rtl/>
        </w:rPr>
        <w:t>قرضاً مشتركاً بقيمة 75 مليون دولا</w:t>
      </w:r>
      <w:r w:rsidR="00014146">
        <w:rPr>
          <w:rFonts w:asciiTheme="majorBidi" w:hAnsiTheme="majorBidi" w:cstheme="majorBidi" w:hint="cs"/>
          <w:b/>
          <w:bCs/>
          <w:color w:val="FF0000"/>
          <w:sz w:val="32"/>
          <w:szCs w:val="32"/>
          <w:rtl/>
        </w:rPr>
        <w:t>ر</w:t>
      </w:r>
      <w:r w:rsidR="003B2FBB">
        <w:rPr>
          <w:rFonts w:asciiTheme="majorBidi" w:hAnsiTheme="majorBidi" w:cstheme="majorBidi" w:hint="cs"/>
          <w:b/>
          <w:bCs/>
          <w:color w:val="FF0000"/>
          <w:sz w:val="32"/>
          <w:szCs w:val="32"/>
          <w:rtl/>
        </w:rPr>
        <w:t xml:space="preserve"> </w:t>
      </w:r>
      <w:r w:rsidR="00014146">
        <w:rPr>
          <w:rFonts w:asciiTheme="majorBidi" w:hAnsiTheme="majorBidi" w:cstheme="majorBidi" w:hint="cs"/>
          <w:b/>
          <w:bCs/>
          <w:color w:val="FF0000"/>
          <w:sz w:val="32"/>
          <w:szCs w:val="32"/>
          <w:rtl/>
        </w:rPr>
        <w:t>امريكي</w:t>
      </w:r>
      <w:r w:rsidR="00E73705" w:rsidRPr="00E73705">
        <w:rPr>
          <w:rFonts w:asciiTheme="majorBidi" w:hAnsiTheme="majorBidi" w:cstheme="majorBidi" w:hint="cs"/>
          <w:b/>
          <w:bCs/>
          <w:color w:val="FF0000"/>
          <w:sz w:val="32"/>
          <w:szCs w:val="32"/>
          <w:rtl/>
        </w:rPr>
        <w:t xml:space="preserve"> لصالح شركة كايرون ايجيبت دلتا</w:t>
      </w:r>
      <w:r w:rsidR="00A33A94">
        <w:rPr>
          <w:rFonts w:asciiTheme="majorBidi" w:hAnsiTheme="majorBidi" w:cstheme="majorBidi" w:hint="cs"/>
          <w:b/>
          <w:bCs/>
          <w:color w:val="FF0000"/>
          <w:sz w:val="32"/>
          <w:szCs w:val="32"/>
          <w:rtl/>
          <w:lang w:bidi="ar-EG"/>
        </w:rPr>
        <w:t xml:space="preserve"> ليميتد</w:t>
      </w:r>
      <w:r w:rsidR="00E73705">
        <w:rPr>
          <w:rFonts w:asciiTheme="majorBidi" w:hAnsiTheme="majorBidi" w:cstheme="majorBidi" w:hint="cs"/>
          <w:b/>
          <w:bCs/>
          <w:color w:val="FF0000"/>
          <w:sz w:val="28"/>
          <w:szCs w:val="28"/>
          <w:rtl/>
        </w:rPr>
        <w:t xml:space="preserve"> </w:t>
      </w:r>
      <w:r w:rsidR="00E73705" w:rsidRPr="00E73705">
        <w:rPr>
          <w:rFonts w:asciiTheme="majorBidi" w:hAnsiTheme="majorBidi" w:cstheme="majorBidi" w:hint="cs"/>
          <w:b/>
          <w:bCs/>
          <w:color w:val="FF0000"/>
          <w:sz w:val="28"/>
          <w:szCs w:val="28"/>
          <w:rtl/>
        </w:rPr>
        <w:t xml:space="preserve">  </w:t>
      </w:r>
    </w:p>
    <w:p w14:paraId="78EF02C5" w14:textId="77777777" w:rsidR="00E73705" w:rsidRPr="00E73705" w:rsidRDefault="00E73705" w:rsidP="00D833F1">
      <w:pPr>
        <w:jc w:val="center"/>
        <w:rPr>
          <w:rFonts w:asciiTheme="majorBidi" w:hAnsiTheme="majorBidi" w:cstheme="majorBidi"/>
          <w:b/>
          <w:bCs/>
          <w:color w:val="FF0000"/>
          <w:sz w:val="28"/>
          <w:szCs w:val="28"/>
        </w:rPr>
      </w:pPr>
    </w:p>
    <w:p w14:paraId="044A3821" w14:textId="035604F9" w:rsidR="009B09F8" w:rsidRPr="00E73705" w:rsidRDefault="005D7450" w:rsidP="0009040B">
      <w:pPr>
        <w:pStyle w:val="wordsection1"/>
        <w:bidi/>
        <w:spacing w:before="0" w:beforeAutospacing="0" w:after="0" w:afterAutospacing="0"/>
        <w:ind w:right="72"/>
        <w:jc w:val="both"/>
        <w:rPr>
          <w:rFonts w:asciiTheme="majorBidi" w:hAnsiTheme="majorBidi" w:cstheme="majorBidi"/>
          <w:sz w:val="28"/>
          <w:szCs w:val="28"/>
          <w:rtl/>
          <w:lang w:bidi="ar-EG"/>
        </w:rPr>
      </w:pPr>
      <w:bookmarkStart w:id="0" w:name="_Hlk150954646"/>
      <w:r w:rsidRPr="00E73705">
        <w:rPr>
          <w:rFonts w:asciiTheme="majorBidi" w:hAnsiTheme="majorBidi" w:cstheme="majorBidi"/>
          <w:sz w:val="28"/>
          <w:szCs w:val="28"/>
          <w:rtl/>
          <w:lang w:bidi="ar-EG"/>
        </w:rPr>
        <w:t xml:space="preserve">نجح تحالف </w:t>
      </w:r>
      <w:r w:rsidR="00014146" w:rsidRPr="00E73705">
        <w:rPr>
          <w:rFonts w:asciiTheme="majorBidi" w:hAnsiTheme="majorBidi" w:cstheme="majorBidi" w:hint="cs"/>
          <w:sz w:val="28"/>
          <w:szCs w:val="28"/>
          <w:rtl/>
          <w:lang w:bidi="ar-EG"/>
        </w:rPr>
        <w:t>مصرفي</w:t>
      </w:r>
      <w:r w:rsidRPr="00E73705">
        <w:rPr>
          <w:rFonts w:asciiTheme="majorBidi" w:hAnsiTheme="majorBidi" w:cstheme="majorBidi"/>
          <w:sz w:val="28"/>
          <w:szCs w:val="28"/>
          <w:rtl/>
          <w:lang w:bidi="ar-EG"/>
        </w:rPr>
        <w:t xml:space="preserve"> </w:t>
      </w:r>
      <w:r w:rsidR="00927DD6">
        <w:rPr>
          <w:rFonts w:asciiTheme="majorBidi" w:hAnsiTheme="majorBidi" w:cstheme="majorBidi" w:hint="cs"/>
          <w:sz w:val="28"/>
          <w:szCs w:val="28"/>
          <w:rtl/>
          <w:lang w:bidi="ar-EG"/>
        </w:rPr>
        <w:t>بقيادة</w:t>
      </w:r>
      <w:r w:rsidR="00927DD6" w:rsidRPr="00E73705">
        <w:rPr>
          <w:rFonts w:asciiTheme="majorBidi" w:hAnsiTheme="majorBidi" w:cstheme="majorBidi"/>
          <w:sz w:val="28"/>
          <w:szCs w:val="28"/>
          <w:rtl/>
          <w:lang w:bidi="ar-EG"/>
        </w:rPr>
        <w:t xml:space="preserve"> </w:t>
      </w:r>
      <w:r w:rsidR="005763FB" w:rsidRPr="00E73705">
        <w:rPr>
          <w:rFonts w:asciiTheme="majorBidi" w:hAnsiTheme="majorBidi" w:cstheme="majorBidi"/>
          <w:sz w:val="28"/>
          <w:szCs w:val="28"/>
          <w:rtl/>
          <w:lang w:bidi="ar-EG"/>
        </w:rPr>
        <w:t>بنك القاهرة بالمشاركة</w:t>
      </w:r>
      <w:r w:rsidR="00581439" w:rsidRPr="00E73705">
        <w:rPr>
          <w:rFonts w:asciiTheme="majorBidi" w:hAnsiTheme="majorBidi" w:cstheme="majorBidi"/>
          <w:sz w:val="28"/>
          <w:szCs w:val="28"/>
          <w:rtl/>
          <w:lang w:bidi="ar-EG"/>
        </w:rPr>
        <w:t xml:space="preserve"> </w:t>
      </w:r>
      <w:r w:rsidR="00135571">
        <w:rPr>
          <w:rFonts w:asciiTheme="majorBidi" w:hAnsiTheme="majorBidi" w:cstheme="majorBidi" w:hint="cs"/>
          <w:sz w:val="28"/>
          <w:szCs w:val="28"/>
          <w:rtl/>
          <w:lang w:bidi="ar-EG"/>
        </w:rPr>
        <w:t xml:space="preserve">مع </w:t>
      </w:r>
      <w:r w:rsidR="00581439" w:rsidRPr="00E73705">
        <w:rPr>
          <w:rFonts w:asciiTheme="majorBidi" w:hAnsiTheme="majorBidi" w:cstheme="majorBidi"/>
          <w:sz w:val="28"/>
          <w:szCs w:val="28"/>
          <w:rtl/>
          <w:lang w:bidi="ar-EG"/>
        </w:rPr>
        <w:t>كل من</w:t>
      </w:r>
      <w:r w:rsidR="003961D0" w:rsidRPr="003961D0">
        <w:rPr>
          <w:rFonts w:asciiTheme="majorBidi" w:hAnsiTheme="majorBidi" w:cstheme="majorBidi"/>
          <w:sz w:val="28"/>
          <w:szCs w:val="28"/>
          <w:rtl/>
          <w:lang w:bidi="ar-EG"/>
        </w:rPr>
        <w:t xml:space="preserve"> </w:t>
      </w:r>
      <w:r w:rsidR="003961D0" w:rsidRPr="00E73705">
        <w:rPr>
          <w:rFonts w:asciiTheme="majorBidi" w:hAnsiTheme="majorBidi" w:cstheme="majorBidi"/>
          <w:sz w:val="28"/>
          <w:szCs w:val="28"/>
          <w:rtl/>
          <w:lang w:bidi="ar-EG"/>
        </w:rPr>
        <w:t xml:space="preserve">المصرف </w:t>
      </w:r>
      <w:r w:rsidR="003961D0" w:rsidRPr="00E73705">
        <w:rPr>
          <w:rFonts w:asciiTheme="majorBidi" w:hAnsiTheme="majorBidi" w:cstheme="majorBidi" w:hint="cs"/>
          <w:sz w:val="28"/>
          <w:szCs w:val="28"/>
          <w:rtl/>
          <w:lang w:bidi="ar-EG"/>
        </w:rPr>
        <w:t>العربي</w:t>
      </w:r>
      <w:r w:rsidR="003961D0" w:rsidRPr="00E73705">
        <w:rPr>
          <w:rFonts w:asciiTheme="majorBidi" w:hAnsiTheme="majorBidi" w:cstheme="majorBidi"/>
          <w:sz w:val="28"/>
          <w:szCs w:val="28"/>
          <w:rtl/>
          <w:lang w:bidi="ar-EG"/>
        </w:rPr>
        <w:t xml:space="preserve"> </w:t>
      </w:r>
      <w:r w:rsidR="003961D0" w:rsidRPr="00E73705">
        <w:rPr>
          <w:rFonts w:asciiTheme="majorBidi" w:hAnsiTheme="majorBidi" w:cstheme="majorBidi" w:hint="cs"/>
          <w:sz w:val="28"/>
          <w:szCs w:val="28"/>
          <w:rtl/>
          <w:lang w:bidi="ar-EG"/>
        </w:rPr>
        <w:t>الدولي</w:t>
      </w:r>
      <w:r w:rsidR="003961D0">
        <w:rPr>
          <w:rFonts w:asciiTheme="majorBidi" w:hAnsiTheme="majorBidi" w:cstheme="majorBidi" w:hint="cs"/>
          <w:sz w:val="28"/>
          <w:szCs w:val="28"/>
          <w:rtl/>
          <w:lang w:bidi="ar-EG"/>
        </w:rPr>
        <w:t xml:space="preserve"> </w:t>
      </w:r>
      <w:r w:rsidR="00A614A8">
        <w:rPr>
          <w:rFonts w:asciiTheme="majorBidi" w:hAnsiTheme="majorBidi" w:cstheme="majorBidi" w:hint="cs"/>
          <w:sz w:val="28"/>
          <w:szCs w:val="28"/>
          <w:rtl/>
          <w:lang w:bidi="ar-EG"/>
        </w:rPr>
        <w:t>و</w:t>
      </w:r>
      <w:r w:rsidR="00A614A8" w:rsidRPr="00E73705">
        <w:rPr>
          <w:rFonts w:asciiTheme="majorBidi" w:hAnsiTheme="majorBidi" w:cstheme="majorBidi"/>
          <w:sz w:val="28"/>
          <w:szCs w:val="28"/>
          <w:rtl/>
          <w:lang w:bidi="ar-EG"/>
        </w:rPr>
        <w:t>بنك</w:t>
      </w:r>
      <w:r w:rsidRPr="00E73705">
        <w:rPr>
          <w:rFonts w:asciiTheme="majorBidi" w:hAnsiTheme="majorBidi" w:cstheme="majorBidi"/>
          <w:sz w:val="28"/>
          <w:szCs w:val="28"/>
          <w:rtl/>
          <w:lang w:bidi="ar-EG"/>
        </w:rPr>
        <w:t xml:space="preserve"> البركة – مصر</w:t>
      </w:r>
      <w:r w:rsidR="0009040B">
        <w:rPr>
          <w:rFonts w:asciiTheme="majorBidi" w:hAnsiTheme="majorBidi" w:cstheme="majorBidi" w:hint="cs"/>
          <w:sz w:val="28"/>
          <w:szCs w:val="28"/>
          <w:rtl/>
          <w:lang w:bidi="ar-EG"/>
        </w:rPr>
        <w:t xml:space="preserve"> </w:t>
      </w:r>
      <w:r w:rsidR="003961D0">
        <w:rPr>
          <w:rFonts w:asciiTheme="majorBidi" w:hAnsiTheme="majorBidi" w:cstheme="majorBidi" w:hint="cs"/>
          <w:sz w:val="28"/>
          <w:szCs w:val="28"/>
          <w:rtl/>
          <w:lang w:bidi="ar-EG"/>
        </w:rPr>
        <w:t>و</w:t>
      </w:r>
      <w:r w:rsidR="003961D0" w:rsidRPr="00E73705">
        <w:rPr>
          <w:rFonts w:asciiTheme="majorBidi" w:hAnsiTheme="majorBidi" w:cstheme="majorBidi" w:hint="cs"/>
          <w:sz w:val="28"/>
          <w:szCs w:val="28"/>
          <w:rtl/>
          <w:lang w:bidi="ar-EG"/>
        </w:rPr>
        <w:t>بنك</w:t>
      </w:r>
      <w:r w:rsidRPr="00E73705">
        <w:rPr>
          <w:rFonts w:asciiTheme="majorBidi" w:hAnsiTheme="majorBidi" w:cstheme="majorBidi"/>
          <w:sz w:val="28"/>
          <w:szCs w:val="28"/>
          <w:rtl/>
          <w:lang w:bidi="ar-EG"/>
        </w:rPr>
        <w:t xml:space="preserve"> الشركة المصرفية العربية الدولية </w:t>
      </w:r>
      <w:r w:rsidR="00135571">
        <w:rPr>
          <w:rFonts w:asciiTheme="majorBidi" w:hAnsiTheme="majorBidi" w:cstheme="majorBidi" w:hint="cs"/>
          <w:sz w:val="28"/>
          <w:szCs w:val="28"/>
          <w:rtl/>
          <w:lang w:bidi="ar-EG"/>
        </w:rPr>
        <w:t>في ترتيب وتغطية</w:t>
      </w:r>
      <w:r w:rsidR="00135571" w:rsidRPr="00E73705">
        <w:rPr>
          <w:rFonts w:asciiTheme="majorBidi" w:hAnsiTheme="majorBidi" w:cstheme="majorBidi"/>
          <w:sz w:val="28"/>
          <w:szCs w:val="28"/>
          <w:rtl/>
          <w:lang w:bidi="ar-EG"/>
        </w:rPr>
        <w:t xml:space="preserve"> </w:t>
      </w:r>
      <w:r w:rsidRPr="00E73705">
        <w:rPr>
          <w:rFonts w:asciiTheme="majorBidi" w:hAnsiTheme="majorBidi" w:cstheme="majorBidi"/>
          <w:sz w:val="28"/>
          <w:szCs w:val="28"/>
          <w:rtl/>
          <w:lang w:bidi="ar-EG"/>
        </w:rPr>
        <w:t>تمويل مشترك ب</w:t>
      </w:r>
      <w:r w:rsidR="0009040B">
        <w:rPr>
          <w:rFonts w:asciiTheme="majorBidi" w:hAnsiTheme="majorBidi" w:cstheme="majorBidi" w:hint="cs"/>
          <w:sz w:val="28"/>
          <w:szCs w:val="28"/>
          <w:rtl/>
          <w:lang w:bidi="ar-EG"/>
        </w:rPr>
        <w:t>المعادل ل</w:t>
      </w:r>
      <w:r w:rsidRPr="00E73705">
        <w:rPr>
          <w:rFonts w:asciiTheme="majorBidi" w:hAnsiTheme="majorBidi" w:cstheme="majorBidi"/>
          <w:sz w:val="28"/>
          <w:szCs w:val="28"/>
          <w:rtl/>
          <w:lang w:bidi="ar-EG"/>
        </w:rPr>
        <w:t>قيمة</w:t>
      </w:r>
      <w:r w:rsidR="005763FB" w:rsidRPr="00E73705">
        <w:rPr>
          <w:rFonts w:asciiTheme="majorBidi" w:hAnsiTheme="majorBidi" w:cstheme="majorBidi"/>
          <w:sz w:val="28"/>
          <w:szCs w:val="28"/>
          <w:rtl/>
          <w:lang w:bidi="ar-EG"/>
        </w:rPr>
        <w:t xml:space="preserve"> 75 </w:t>
      </w:r>
      <w:r w:rsidR="00B9683E">
        <w:rPr>
          <w:rFonts w:asciiTheme="majorBidi" w:hAnsiTheme="majorBidi" w:cstheme="majorBidi" w:hint="cs"/>
          <w:sz w:val="28"/>
          <w:szCs w:val="28"/>
          <w:rtl/>
          <w:lang w:bidi="ar-EG"/>
        </w:rPr>
        <w:t>مليون</w:t>
      </w:r>
      <w:r w:rsidR="005763FB" w:rsidRPr="00E73705">
        <w:rPr>
          <w:rFonts w:asciiTheme="majorBidi" w:hAnsiTheme="majorBidi" w:cstheme="majorBidi"/>
          <w:sz w:val="28"/>
          <w:szCs w:val="28"/>
          <w:rtl/>
          <w:lang w:bidi="ar-EG"/>
        </w:rPr>
        <w:t xml:space="preserve"> دولار</w:t>
      </w:r>
      <w:r w:rsidRPr="00E73705">
        <w:rPr>
          <w:rFonts w:asciiTheme="majorBidi" w:hAnsiTheme="majorBidi" w:cstheme="majorBidi"/>
          <w:sz w:val="28"/>
          <w:szCs w:val="28"/>
          <w:rtl/>
          <w:lang w:bidi="ar-EG"/>
        </w:rPr>
        <w:t xml:space="preserve"> </w:t>
      </w:r>
      <w:r w:rsidR="00014146" w:rsidRPr="00E73705">
        <w:rPr>
          <w:rFonts w:asciiTheme="majorBidi" w:hAnsiTheme="majorBidi" w:cstheme="majorBidi" w:hint="cs"/>
          <w:sz w:val="28"/>
          <w:szCs w:val="28"/>
          <w:rtl/>
          <w:lang w:bidi="ar-EG"/>
        </w:rPr>
        <w:t>أمريكي</w:t>
      </w:r>
      <w:r w:rsidR="005763FB" w:rsidRPr="00E73705">
        <w:rPr>
          <w:rFonts w:asciiTheme="majorBidi" w:hAnsiTheme="majorBidi" w:cstheme="majorBidi"/>
          <w:sz w:val="28"/>
          <w:szCs w:val="28"/>
          <w:rtl/>
          <w:lang w:bidi="ar-EG"/>
        </w:rPr>
        <w:t xml:space="preserve"> لصالح شركة كايرون إيجيبت دلتا</w:t>
      </w:r>
      <w:r w:rsidR="00927DD6">
        <w:rPr>
          <w:rFonts w:asciiTheme="majorBidi" w:hAnsiTheme="majorBidi" w:cstheme="majorBidi" w:hint="cs"/>
          <w:sz w:val="28"/>
          <w:szCs w:val="28"/>
          <w:rtl/>
          <w:lang w:bidi="ar-EG"/>
        </w:rPr>
        <w:t xml:space="preserve"> ليميتد</w:t>
      </w:r>
      <w:r w:rsidR="00135571" w:rsidRPr="00E73705">
        <w:rPr>
          <w:rFonts w:asciiTheme="majorBidi" w:hAnsiTheme="majorBidi" w:cstheme="majorBidi"/>
          <w:sz w:val="28"/>
          <w:szCs w:val="28"/>
          <w:rtl/>
          <w:lang w:bidi="ar-EG"/>
        </w:rPr>
        <w:t>،</w:t>
      </w:r>
      <w:r w:rsidR="00956612" w:rsidRPr="00E73705">
        <w:rPr>
          <w:rFonts w:asciiTheme="majorBidi" w:hAnsiTheme="majorBidi" w:cstheme="majorBidi"/>
          <w:sz w:val="28"/>
          <w:szCs w:val="28"/>
          <w:rtl/>
          <w:lang w:bidi="ar-EG"/>
        </w:rPr>
        <w:t xml:space="preserve"> المتخصصة </w:t>
      </w:r>
      <w:r w:rsidR="00014146" w:rsidRPr="00E73705">
        <w:rPr>
          <w:rFonts w:asciiTheme="majorBidi" w:hAnsiTheme="majorBidi" w:cstheme="majorBidi" w:hint="cs"/>
          <w:sz w:val="28"/>
          <w:szCs w:val="28"/>
          <w:rtl/>
          <w:lang w:bidi="ar-EG"/>
        </w:rPr>
        <w:t>في</w:t>
      </w:r>
      <w:r w:rsidR="00956612" w:rsidRPr="00E73705">
        <w:rPr>
          <w:rFonts w:asciiTheme="majorBidi" w:hAnsiTheme="majorBidi" w:cstheme="majorBidi"/>
          <w:sz w:val="28"/>
          <w:szCs w:val="28"/>
          <w:rtl/>
          <w:lang w:bidi="ar-EG"/>
        </w:rPr>
        <w:t xml:space="preserve"> </w:t>
      </w:r>
      <w:r w:rsidR="00014146">
        <w:rPr>
          <w:rFonts w:asciiTheme="majorBidi" w:hAnsiTheme="majorBidi" w:cstheme="majorBidi" w:hint="cs"/>
          <w:sz w:val="28"/>
          <w:szCs w:val="28"/>
          <w:rtl/>
          <w:lang w:bidi="ar-EG"/>
        </w:rPr>
        <w:t>استخراج</w:t>
      </w:r>
      <w:r w:rsidR="0009040B">
        <w:rPr>
          <w:rFonts w:asciiTheme="majorBidi" w:hAnsiTheme="majorBidi" w:cstheme="majorBidi" w:hint="cs"/>
          <w:sz w:val="28"/>
          <w:szCs w:val="28"/>
          <w:rtl/>
          <w:lang w:bidi="ar-EG"/>
        </w:rPr>
        <w:t xml:space="preserve"> </w:t>
      </w:r>
      <w:r w:rsidR="00956612" w:rsidRPr="00E73705">
        <w:rPr>
          <w:rFonts w:asciiTheme="majorBidi" w:hAnsiTheme="majorBidi" w:cstheme="majorBidi"/>
          <w:sz w:val="28"/>
          <w:szCs w:val="28"/>
          <w:rtl/>
          <w:lang w:bidi="ar-EG"/>
        </w:rPr>
        <w:t xml:space="preserve">النفط والغاز </w:t>
      </w:r>
      <w:r w:rsidR="00A614A8" w:rsidRPr="00E73705">
        <w:rPr>
          <w:rFonts w:asciiTheme="majorBidi" w:hAnsiTheme="majorBidi" w:cstheme="majorBidi" w:hint="cs"/>
          <w:sz w:val="28"/>
          <w:szCs w:val="28"/>
          <w:rtl/>
          <w:lang w:bidi="ar-EG"/>
        </w:rPr>
        <w:t>وهي</w:t>
      </w:r>
      <w:r w:rsidR="00956612" w:rsidRPr="00E73705">
        <w:rPr>
          <w:rFonts w:asciiTheme="majorBidi" w:hAnsiTheme="majorBidi" w:cstheme="majorBidi"/>
          <w:sz w:val="28"/>
          <w:szCs w:val="28"/>
          <w:rtl/>
          <w:lang w:bidi="ar-EG"/>
        </w:rPr>
        <w:t xml:space="preserve"> إحدى شركات </w:t>
      </w:r>
      <w:r w:rsidR="00927DD6">
        <w:rPr>
          <w:rFonts w:asciiTheme="majorBidi" w:hAnsiTheme="majorBidi" w:cstheme="majorBidi" w:hint="cs"/>
          <w:sz w:val="28"/>
          <w:szCs w:val="28"/>
          <w:rtl/>
          <w:lang w:bidi="ar-EG"/>
        </w:rPr>
        <w:t xml:space="preserve">مجموعة </w:t>
      </w:r>
      <w:r w:rsidR="0009040B">
        <w:rPr>
          <w:rFonts w:asciiTheme="majorBidi" w:hAnsiTheme="majorBidi" w:cstheme="majorBidi" w:hint="cs"/>
          <w:sz w:val="28"/>
          <w:szCs w:val="28"/>
          <w:rtl/>
          <w:lang w:bidi="ar-EG"/>
        </w:rPr>
        <w:t>كايرون</w:t>
      </w:r>
      <w:r w:rsidR="00956612" w:rsidRPr="00E73705">
        <w:rPr>
          <w:rFonts w:asciiTheme="majorBidi" w:hAnsiTheme="majorBidi" w:cstheme="majorBidi"/>
          <w:sz w:val="28"/>
          <w:szCs w:val="28"/>
          <w:rtl/>
          <w:lang w:bidi="ar-EG"/>
        </w:rPr>
        <w:t xml:space="preserve"> </w:t>
      </w:r>
      <w:r w:rsidR="00135571">
        <w:rPr>
          <w:rFonts w:asciiTheme="majorBidi" w:hAnsiTheme="majorBidi" w:cstheme="majorBidi" w:hint="cs"/>
          <w:sz w:val="28"/>
          <w:szCs w:val="28"/>
          <w:rtl/>
          <w:lang w:bidi="ar-EG"/>
        </w:rPr>
        <w:t>وذلك بغرض تمويل جانب من التكاليف الاستثمارية لمشروع تطوير حقل</w:t>
      </w:r>
      <w:r w:rsidR="0009040B">
        <w:rPr>
          <w:rFonts w:asciiTheme="majorBidi" w:hAnsiTheme="majorBidi" w:cstheme="majorBidi" w:hint="cs"/>
          <w:sz w:val="28"/>
          <w:szCs w:val="28"/>
          <w:rtl/>
          <w:lang w:bidi="ar-EG"/>
        </w:rPr>
        <w:t xml:space="preserve"> الغاز</w:t>
      </w:r>
      <w:r w:rsidR="00135571">
        <w:rPr>
          <w:rFonts w:asciiTheme="majorBidi" w:hAnsiTheme="majorBidi" w:cstheme="majorBidi" w:hint="cs"/>
          <w:sz w:val="28"/>
          <w:szCs w:val="28"/>
          <w:rtl/>
          <w:lang w:bidi="ar-EG"/>
        </w:rPr>
        <w:t xml:space="preserve"> </w:t>
      </w:r>
      <w:r w:rsidR="0009040B">
        <w:rPr>
          <w:rFonts w:asciiTheme="majorBidi" w:hAnsiTheme="majorBidi" w:cstheme="majorBidi" w:hint="cs"/>
          <w:sz w:val="28"/>
          <w:szCs w:val="28"/>
          <w:rtl/>
          <w:lang w:bidi="ar-EG"/>
        </w:rPr>
        <w:t xml:space="preserve">بمنطقة </w:t>
      </w:r>
      <w:r w:rsidR="00135571">
        <w:rPr>
          <w:rFonts w:asciiTheme="majorBidi" w:hAnsiTheme="majorBidi" w:cstheme="majorBidi" w:hint="cs"/>
          <w:sz w:val="28"/>
          <w:szCs w:val="28"/>
          <w:rtl/>
          <w:lang w:bidi="ar-EG"/>
        </w:rPr>
        <w:t>غرب البرلس</w:t>
      </w:r>
      <w:r w:rsidR="0009040B">
        <w:rPr>
          <w:rFonts w:asciiTheme="majorBidi" w:hAnsiTheme="majorBidi" w:cstheme="majorBidi" w:hint="cs"/>
          <w:sz w:val="28"/>
          <w:szCs w:val="28"/>
          <w:rtl/>
          <w:lang w:bidi="ar-EG"/>
        </w:rPr>
        <w:t xml:space="preserve"> بالبحر الأبيض المتوسط.</w:t>
      </w:r>
      <w:r w:rsidR="00135571">
        <w:rPr>
          <w:rFonts w:asciiTheme="majorBidi" w:hAnsiTheme="majorBidi" w:cstheme="majorBidi" w:hint="cs"/>
          <w:sz w:val="28"/>
          <w:szCs w:val="28"/>
          <w:rtl/>
          <w:lang w:bidi="ar-EG"/>
        </w:rPr>
        <w:t xml:space="preserve"> </w:t>
      </w:r>
    </w:p>
    <w:p w14:paraId="2E580781" w14:textId="77777777" w:rsidR="009B09F8" w:rsidRPr="00E73705" w:rsidRDefault="009B09F8" w:rsidP="009B09F8">
      <w:pPr>
        <w:pStyle w:val="wordsection1"/>
        <w:bidi/>
        <w:spacing w:before="0" w:beforeAutospacing="0" w:after="0" w:afterAutospacing="0"/>
        <w:ind w:right="72"/>
        <w:jc w:val="both"/>
        <w:rPr>
          <w:rFonts w:asciiTheme="majorBidi" w:hAnsiTheme="majorBidi" w:cstheme="majorBidi"/>
          <w:sz w:val="28"/>
          <w:szCs w:val="28"/>
          <w:rtl/>
          <w:lang w:bidi="ar-EG"/>
        </w:rPr>
      </w:pPr>
    </w:p>
    <w:p w14:paraId="0224BE94" w14:textId="6838F438" w:rsidR="009B09F8" w:rsidRPr="00E73705" w:rsidRDefault="00135571" w:rsidP="00E73705">
      <w:pPr>
        <w:pStyle w:val="wordsection1"/>
        <w:bidi/>
        <w:spacing w:before="0" w:beforeAutospacing="0" w:after="0" w:afterAutospacing="0"/>
        <w:ind w:right="72"/>
        <w:jc w:val="both"/>
        <w:rPr>
          <w:rFonts w:asciiTheme="majorBidi" w:hAnsiTheme="majorBidi" w:cstheme="majorBidi"/>
          <w:sz w:val="28"/>
          <w:szCs w:val="28"/>
          <w:lang w:bidi="ar-EG"/>
        </w:rPr>
      </w:pPr>
      <w:r>
        <w:rPr>
          <w:rFonts w:asciiTheme="majorBidi" w:hAnsiTheme="majorBidi" w:cstheme="majorBidi" w:hint="cs"/>
          <w:sz w:val="28"/>
          <w:szCs w:val="28"/>
          <w:rtl/>
          <w:lang w:bidi="ar-EG"/>
        </w:rPr>
        <w:t>و</w:t>
      </w:r>
      <w:r w:rsidR="009B09F8" w:rsidRPr="00E73705">
        <w:rPr>
          <w:rFonts w:asciiTheme="majorBidi" w:hAnsiTheme="majorBidi" w:cstheme="majorBidi"/>
          <w:sz w:val="28"/>
          <w:szCs w:val="28"/>
          <w:rtl/>
          <w:lang w:bidi="ar-EG"/>
        </w:rPr>
        <w:t xml:space="preserve">تأتى </w:t>
      </w:r>
      <w:r>
        <w:rPr>
          <w:rFonts w:asciiTheme="majorBidi" w:hAnsiTheme="majorBidi" w:cstheme="majorBidi" w:hint="cs"/>
          <w:sz w:val="28"/>
          <w:szCs w:val="28"/>
          <w:rtl/>
          <w:lang w:bidi="ar-EG"/>
        </w:rPr>
        <w:t xml:space="preserve">تلك </w:t>
      </w:r>
      <w:r w:rsidR="009B09F8" w:rsidRPr="00E73705">
        <w:rPr>
          <w:rFonts w:asciiTheme="majorBidi" w:hAnsiTheme="majorBidi" w:cstheme="majorBidi"/>
          <w:sz w:val="28"/>
          <w:szCs w:val="28"/>
          <w:rtl/>
          <w:lang w:bidi="ar-EG"/>
        </w:rPr>
        <w:t>العملية التمويل</w:t>
      </w:r>
      <w:r w:rsidR="0061052F">
        <w:rPr>
          <w:rFonts w:asciiTheme="majorBidi" w:hAnsiTheme="majorBidi" w:cstheme="majorBidi"/>
          <w:sz w:val="28"/>
          <w:szCs w:val="28"/>
          <w:rtl/>
          <w:lang w:bidi="ar-EG"/>
        </w:rPr>
        <w:t>ية بهدف تمويل جزئي بنسبة تصل</w:t>
      </w:r>
      <w:r w:rsidR="0061052F">
        <w:rPr>
          <w:rFonts w:asciiTheme="majorBidi" w:hAnsiTheme="majorBidi" w:cstheme="majorBidi" w:hint="cs"/>
          <w:sz w:val="28"/>
          <w:szCs w:val="28"/>
          <w:rtl/>
          <w:lang w:bidi="ar-EG"/>
        </w:rPr>
        <w:t xml:space="preserve"> إلى</w:t>
      </w:r>
      <w:r w:rsidR="0061052F">
        <w:rPr>
          <w:rFonts w:asciiTheme="majorBidi" w:hAnsiTheme="majorBidi" w:cstheme="majorBidi"/>
          <w:sz w:val="28"/>
          <w:szCs w:val="28"/>
          <w:rtl/>
          <w:lang w:bidi="ar-EG"/>
        </w:rPr>
        <w:t xml:space="preserve"> 45.5% من </w:t>
      </w:r>
      <w:r w:rsidR="0061052F">
        <w:rPr>
          <w:rFonts w:asciiTheme="majorBidi" w:hAnsiTheme="majorBidi" w:cstheme="majorBidi" w:hint="cs"/>
          <w:sz w:val="28"/>
          <w:szCs w:val="28"/>
          <w:rtl/>
          <w:lang w:bidi="ar-EG"/>
        </w:rPr>
        <w:t>إج</w:t>
      </w:r>
      <w:r w:rsidR="009B09F8" w:rsidRPr="00E73705">
        <w:rPr>
          <w:rFonts w:asciiTheme="majorBidi" w:hAnsiTheme="majorBidi" w:cstheme="majorBidi"/>
          <w:sz w:val="28"/>
          <w:szCs w:val="28"/>
          <w:rtl/>
          <w:lang w:bidi="ar-EG"/>
        </w:rPr>
        <w:t xml:space="preserve">مالي </w:t>
      </w:r>
      <w:r>
        <w:rPr>
          <w:rFonts w:asciiTheme="majorBidi" w:hAnsiTheme="majorBidi" w:cstheme="majorBidi" w:hint="cs"/>
          <w:sz w:val="28"/>
          <w:szCs w:val="28"/>
          <w:rtl/>
          <w:lang w:bidi="ar-EG"/>
        </w:rPr>
        <w:t>ال</w:t>
      </w:r>
      <w:r w:rsidR="0061052F">
        <w:rPr>
          <w:rFonts w:asciiTheme="majorBidi" w:hAnsiTheme="majorBidi" w:cstheme="majorBidi"/>
          <w:sz w:val="28"/>
          <w:szCs w:val="28"/>
          <w:rtl/>
          <w:lang w:bidi="ar-EG"/>
        </w:rPr>
        <w:t xml:space="preserve">تكلفة </w:t>
      </w:r>
      <w:r w:rsidR="0061052F">
        <w:rPr>
          <w:rFonts w:asciiTheme="majorBidi" w:hAnsiTheme="majorBidi" w:cstheme="majorBidi" w:hint="cs"/>
          <w:sz w:val="28"/>
          <w:szCs w:val="28"/>
          <w:rtl/>
          <w:lang w:bidi="ar-EG"/>
        </w:rPr>
        <w:t>الإ</w:t>
      </w:r>
      <w:r w:rsidR="009B09F8" w:rsidRPr="00E73705">
        <w:rPr>
          <w:rFonts w:asciiTheme="majorBidi" w:hAnsiTheme="majorBidi" w:cstheme="majorBidi"/>
          <w:sz w:val="28"/>
          <w:szCs w:val="28"/>
          <w:rtl/>
          <w:lang w:bidi="ar-EG"/>
        </w:rPr>
        <w:t xml:space="preserve">ستثمارية </w:t>
      </w:r>
      <w:r>
        <w:rPr>
          <w:rFonts w:asciiTheme="majorBidi" w:hAnsiTheme="majorBidi" w:cstheme="majorBidi" w:hint="cs"/>
          <w:sz w:val="28"/>
          <w:szCs w:val="28"/>
          <w:rtl/>
          <w:lang w:bidi="ar-EG"/>
        </w:rPr>
        <w:t>والتي تبلغ قيمتها</w:t>
      </w:r>
      <w:r w:rsidR="009B09F8" w:rsidRPr="00E73705">
        <w:rPr>
          <w:rFonts w:asciiTheme="majorBidi" w:hAnsiTheme="majorBidi" w:cstheme="majorBidi"/>
          <w:sz w:val="28"/>
          <w:szCs w:val="28"/>
          <w:rtl/>
          <w:lang w:bidi="ar-EG"/>
        </w:rPr>
        <w:t xml:space="preserve"> الي 165 مليون دولار</w:t>
      </w:r>
      <w:r w:rsidR="00014146">
        <w:rPr>
          <w:rFonts w:asciiTheme="majorBidi" w:hAnsiTheme="majorBidi" w:cstheme="majorBidi" w:hint="cs"/>
          <w:sz w:val="28"/>
          <w:szCs w:val="28"/>
          <w:rtl/>
          <w:lang w:bidi="ar-EG"/>
        </w:rPr>
        <w:t xml:space="preserve"> امريكي</w:t>
      </w:r>
      <w:r w:rsidR="009B09F8" w:rsidRPr="00E73705">
        <w:rPr>
          <w:rFonts w:asciiTheme="majorBidi" w:hAnsiTheme="majorBidi" w:cstheme="majorBidi"/>
          <w:sz w:val="28"/>
          <w:szCs w:val="28"/>
          <w:rtl/>
          <w:lang w:bidi="ar-EG"/>
        </w:rPr>
        <w:t xml:space="preserve"> </w:t>
      </w:r>
      <w:r w:rsidR="00C7613F">
        <w:rPr>
          <w:rFonts w:asciiTheme="majorBidi" w:hAnsiTheme="majorBidi" w:cstheme="majorBidi" w:hint="cs"/>
          <w:sz w:val="28"/>
          <w:szCs w:val="28"/>
          <w:rtl/>
          <w:lang w:bidi="ar-EG"/>
        </w:rPr>
        <w:t>وال</w:t>
      </w:r>
      <w:r w:rsidR="009B09F8" w:rsidRPr="00E73705">
        <w:rPr>
          <w:rFonts w:asciiTheme="majorBidi" w:hAnsiTheme="majorBidi" w:cstheme="majorBidi"/>
          <w:sz w:val="28"/>
          <w:szCs w:val="28"/>
          <w:rtl/>
          <w:lang w:bidi="ar-EG"/>
        </w:rPr>
        <w:t xml:space="preserve">خاصة </w:t>
      </w:r>
      <w:r w:rsidR="00C7613F">
        <w:rPr>
          <w:rFonts w:asciiTheme="majorBidi" w:hAnsiTheme="majorBidi" w:cstheme="majorBidi" w:hint="cs"/>
          <w:sz w:val="28"/>
          <w:szCs w:val="28"/>
          <w:rtl/>
          <w:lang w:bidi="ar-EG"/>
        </w:rPr>
        <w:t>ب</w:t>
      </w:r>
      <w:r w:rsidR="0009040B">
        <w:rPr>
          <w:rFonts w:asciiTheme="majorBidi" w:hAnsiTheme="majorBidi" w:cstheme="majorBidi" w:hint="cs"/>
          <w:sz w:val="28"/>
          <w:szCs w:val="28"/>
          <w:rtl/>
          <w:lang w:bidi="ar-EG"/>
        </w:rPr>
        <w:t>ال</w:t>
      </w:r>
      <w:r w:rsidR="00C7613F">
        <w:rPr>
          <w:rFonts w:asciiTheme="majorBidi" w:hAnsiTheme="majorBidi" w:cstheme="majorBidi" w:hint="cs"/>
          <w:sz w:val="28"/>
          <w:szCs w:val="28"/>
          <w:rtl/>
          <w:lang w:bidi="ar-EG"/>
        </w:rPr>
        <w:t xml:space="preserve">مشروع </w:t>
      </w:r>
      <w:r w:rsidR="0009040B">
        <w:rPr>
          <w:rFonts w:asciiTheme="majorBidi" w:hAnsiTheme="majorBidi" w:cstheme="majorBidi" w:hint="cs"/>
          <w:sz w:val="28"/>
          <w:szCs w:val="28"/>
          <w:rtl/>
          <w:lang w:bidi="ar-EG"/>
        </w:rPr>
        <w:t xml:space="preserve">الممول </w:t>
      </w:r>
      <w:r w:rsidR="009B09F8" w:rsidRPr="00E73705">
        <w:rPr>
          <w:rFonts w:asciiTheme="majorBidi" w:hAnsiTheme="majorBidi" w:cstheme="majorBidi"/>
          <w:sz w:val="28"/>
          <w:szCs w:val="28"/>
          <w:rtl/>
          <w:lang w:bidi="ar-EG"/>
        </w:rPr>
        <w:t>والتي حصلت الشركة علي حق الامتياز الخاص به</w:t>
      </w:r>
      <w:r w:rsidR="0009040B">
        <w:rPr>
          <w:rFonts w:asciiTheme="majorBidi" w:hAnsiTheme="majorBidi" w:cstheme="majorBidi" w:hint="cs"/>
          <w:sz w:val="28"/>
          <w:szCs w:val="28"/>
          <w:rtl/>
          <w:lang w:bidi="ar-EG"/>
        </w:rPr>
        <w:t xml:space="preserve"> من قبل الحكومة المصرية.</w:t>
      </w:r>
    </w:p>
    <w:p w14:paraId="67B5F04C" w14:textId="6BFDEF71" w:rsidR="00787C88" w:rsidRPr="00E73705" w:rsidRDefault="00787C88" w:rsidP="00787C88">
      <w:pPr>
        <w:pStyle w:val="wordsection1"/>
        <w:bidi/>
        <w:spacing w:before="0" w:beforeAutospacing="0" w:after="0" w:afterAutospacing="0"/>
        <w:ind w:right="72"/>
        <w:jc w:val="both"/>
        <w:rPr>
          <w:rFonts w:asciiTheme="majorBidi" w:hAnsiTheme="majorBidi" w:cstheme="majorBidi"/>
          <w:sz w:val="28"/>
          <w:szCs w:val="28"/>
          <w:lang w:bidi="ar-EG"/>
        </w:rPr>
      </w:pPr>
    </w:p>
    <w:p w14:paraId="67C0A8E8" w14:textId="1E9FD86F" w:rsidR="005B2940" w:rsidRPr="004C7747" w:rsidRDefault="00956612" w:rsidP="000946FD">
      <w:pPr>
        <w:pStyle w:val="wordsection1"/>
        <w:bidi/>
        <w:spacing w:before="0" w:beforeAutospacing="0" w:after="0" w:afterAutospacing="0"/>
        <w:ind w:right="72"/>
        <w:jc w:val="both"/>
        <w:rPr>
          <w:rFonts w:asciiTheme="majorBidi" w:hAnsiTheme="majorBidi" w:cstheme="majorBidi"/>
          <w:sz w:val="28"/>
          <w:szCs w:val="28"/>
          <w:lang w:bidi="ar-EG"/>
        </w:rPr>
      </w:pPr>
      <w:r w:rsidRPr="00E73705">
        <w:rPr>
          <w:rFonts w:asciiTheme="majorBidi" w:hAnsiTheme="majorBidi" w:cstheme="majorBidi"/>
          <w:sz w:val="28"/>
          <w:szCs w:val="28"/>
          <w:rtl/>
          <w:lang w:bidi="ar-EG"/>
        </w:rPr>
        <w:t>وأكد</w:t>
      </w:r>
      <w:r w:rsidR="008C4D1A">
        <w:rPr>
          <w:rFonts w:asciiTheme="majorBidi" w:hAnsiTheme="majorBidi" w:cstheme="majorBidi" w:hint="cs"/>
          <w:sz w:val="28"/>
          <w:szCs w:val="28"/>
          <w:rtl/>
          <w:lang w:bidi="ar-EG"/>
        </w:rPr>
        <w:t xml:space="preserve"> الأستاذ</w:t>
      </w:r>
      <w:r w:rsidR="0061052F">
        <w:rPr>
          <w:rFonts w:asciiTheme="majorBidi" w:hAnsiTheme="majorBidi" w:cstheme="majorBidi" w:hint="cs"/>
          <w:sz w:val="28"/>
          <w:szCs w:val="28"/>
          <w:rtl/>
          <w:lang w:bidi="ar-EG"/>
        </w:rPr>
        <w:t>/</w:t>
      </w:r>
      <w:r w:rsidRPr="00E73705">
        <w:rPr>
          <w:rFonts w:asciiTheme="majorBidi" w:hAnsiTheme="majorBidi" w:cstheme="majorBidi"/>
          <w:sz w:val="28"/>
          <w:szCs w:val="28"/>
          <w:rtl/>
          <w:lang w:bidi="ar-EG"/>
        </w:rPr>
        <w:t xml:space="preserve"> </w:t>
      </w:r>
      <w:r w:rsidR="008C4D1A">
        <w:rPr>
          <w:rFonts w:asciiTheme="majorBidi" w:hAnsiTheme="majorBidi" w:cstheme="majorBidi" w:hint="cs"/>
          <w:sz w:val="28"/>
          <w:szCs w:val="28"/>
          <w:rtl/>
          <w:lang w:bidi="ar-EG"/>
        </w:rPr>
        <w:t xml:space="preserve">حسين </w:t>
      </w:r>
      <w:r w:rsidR="000946FD">
        <w:rPr>
          <w:rFonts w:asciiTheme="majorBidi" w:hAnsiTheme="majorBidi" w:cstheme="majorBidi" w:hint="cs"/>
          <w:sz w:val="28"/>
          <w:szCs w:val="28"/>
          <w:rtl/>
          <w:lang w:bidi="ar-EG"/>
        </w:rPr>
        <w:t>أ</w:t>
      </w:r>
      <w:bookmarkStart w:id="1" w:name="_GoBack"/>
      <w:bookmarkEnd w:id="1"/>
      <w:r w:rsidR="008C4D1A">
        <w:rPr>
          <w:rFonts w:asciiTheme="majorBidi" w:hAnsiTheme="majorBidi" w:cstheme="majorBidi" w:hint="cs"/>
          <w:sz w:val="28"/>
          <w:szCs w:val="28"/>
          <w:rtl/>
          <w:lang w:bidi="ar-EG"/>
        </w:rPr>
        <w:t xml:space="preserve">باظه العضو المنتدب والرئيس التنفيذى لبنك القاهرة </w:t>
      </w:r>
      <w:r w:rsidRPr="00E73705">
        <w:rPr>
          <w:rFonts w:asciiTheme="majorBidi" w:hAnsiTheme="majorBidi" w:cstheme="majorBidi"/>
          <w:sz w:val="28"/>
          <w:szCs w:val="28"/>
          <w:rtl/>
          <w:lang w:bidi="ar-EG"/>
        </w:rPr>
        <w:t xml:space="preserve">، </w:t>
      </w:r>
      <w:r w:rsidR="005D7450" w:rsidRPr="00E73705">
        <w:rPr>
          <w:rFonts w:asciiTheme="majorBidi" w:hAnsiTheme="majorBidi" w:cstheme="majorBidi"/>
          <w:sz w:val="28"/>
          <w:szCs w:val="28"/>
          <w:rtl/>
          <w:lang w:bidi="ar-EG"/>
        </w:rPr>
        <w:t xml:space="preserve">على الدور الحيوي الذي يقوم به القطاع المصرفي المصري في دعم </w:t>
      </w:r>
      <w:r w:rsidR="002F6043" w:rsidRPr="00E73705">
        <w:rPr>
          <w:rFonts w:asciiTheme="majorBidi" w:hAnsiTheme="majorBidi" w:cstheme="majorBidi" w:hint="cs"/>
          <w:sz w:val="28"/>
          <w:szCs w:val="28"/>
          <w:rtl/>
          <w:lang w:bidi="ar-EG"/>
        </w:rPr>
        <w:t>الاقتصاد</w:t>
      </w:r>
      <w:r w:rsidR="005D7450" w:rsidRPr="00E73705">
        <w:rPr>
          <w:rFonts w:asciiTheme="majorBidi" w:hAnsiTheme="majorBidi" w:cstheme="majorBidi"/>
          <w:sz w:val="28"/>
          <w:szCs w:val="28"/>
          <w:rtl/>
          <w:lang w:bidi="ar-EG"/>
        </w:rPr>
        <w:t xml:space="preserve"> القومي، حيث تأتي مشاركة بنك القاهرة في هذا التمويل استكمالا لدوره الرائد في دعم الاقتصاد المصري، خاصة وأن قطاع البترول</w:t>
      </w:r>
      <w:r w:rsidR="00787C88" w:rsidRPr="00E73705">
        <w:rPr>
          <w:rFonts w:asciiTheme="majorBidi" w:hAnsiTheme="majorBidi" w:cstheme="majorBidi"/>
          <w:sz w:val="28"/>
          <w:szCs w:val="28"/>
          <w:rtl/>
          <w:lang w:bidi="ar-EG"/>
        </w:rPr>
        <w:t xml:space="preserve"> والغاز</w:t>
      </w:r>
      <w:r w:rsidR="005D7450" w:rsidRPr="00E73705">
        <w:rPr>
          <w:rFonts w:asciiTheme="majorBidi" w:hAnsiTheme="majorBidi" w:cstheme="majorBidi"/>
          <w:sz w:val="28"/>
          <w:szCs w:val="28"/>
          <w:rtl/>
          <w:lang w:bidi="ar-EG"/>
        </w:rPr>
        <w:t xml:space="preserve"> من أهم القطاعات المؤثرة في الاقتصاد المصري؛ وذلك لارتباطه بمجموعة كبيرة من الصناعات والأنشطة الوسيطة</w:t>
      </w:r>
      <w:r w:rsidR="005B2940">
        <w:rPr>
          <w:rFonts w:asciiTheme="majorBidi" w:hAnsiTheme="majorBidi" w:cstheme="majorBidi" w:hint="cs"/>
          <w:sz w:val="28"/>
          <w:szCs w:val="28"/>
          <w:rtl/>
          <w:lang w:bidi="ar-EG"/>
        </w:rPr>
        <w:t>.</w:t>
      </w:r>
      <w:r w:rsidR="005B2940" w:rsidRPr="004C7747">
        <w:rPr>
          <w:rFonts w:asciiTheme="majorBidi" w:hAnsiTheme="majorBidi" w:cstheme="majorBidi" w:hint="cs"/>
          <w:sz w:val="28"/>
          <w:szCs w:val="28"/>
          <w:rtl/>
          <w:lang w:bidi="ar-EG"/>
        </w:rPr>
        <w:t xml:space="preserve"> </w:t>
      </w:r>
    </w:p>
    <w:p w14:paraId="315B7E91" w14:textId="65458A3B" w:rsidR="005B2940" w:rsidRDefault="005B2940" w:rsidP="005B2940">
      <w:pPr>
        <w:pStyle w:val="wordsection1"/>
        <w:bidi/>
        <w:spacing w:before="0" w:beforeAutospacing="0" w:after="0" w:afterAutospacing="0"/>
        <w:ind w:right="72"/>
        <w:jc w:val="both"/>
        <w:rPr>
          <w:rFonts w:asciiTheme="majorBidi" w:hAnsiTheme="majorBidi" w:cstheme="majorBidi"/>
          <w:sz w:val="28"/>
          <w:szCs w:val="28"/>
          <w:rtl/>
          <w:lang w:bidi="ar-EG"/>
        </w:rPr>
      </w:pPr>
    </w:p>
    <w:p w14:paraId="7A55203C" w14:textId="784E991C" w:rsidR="008C4D1A" w:rsidRDefault="008C4D1A" w:rsidP="008C4D1A">
      <w:pPr>
        <w:pStyle w:val="wordsection1"/>
        <w:bidi/>
        <w:spacing w:before="0" w:beforeAutospacing="0" w:after="0" w:afterAutospacing="0"/>
        <w:ind w:right="72"/>
        <w:jc w:val="both"/>
        <w:rPr>
          <w:rFonts w:asciiTheme="majorBidi" w:hAnsiTheme="majorBidi" w:cstheme="majorBidi"/>
          <w:sz w:val="28"/>
          <w:szCs w:val="28"/>
          <w:rtl/>
          <w:lang w:bidi="ar-EG"/>
        </w:rPr>
      </w:pPr>
    </w:p>
    <w:p w14:paraId="6A595041" w14:textId="2A445B76" w:rsidR="005B2940" w:rsidRDefault="005B2940" w:rsidP="00687D51">
      <w:pPr>
        <w:pStyle w:val="wordsection1"/>
        <w:bidi/>
        <w:spacing w:before="0" w:beforeAutospacing="0" w:after="0" w:afterAutospacing="0"/>
        <w:ind w:right="72"/>
        <w:jc w:val="both"/>
        <w:rPr>
          <w:rFonts w:asciiTheme="majorBidi" w:hAnsiTheme="majorBidi" w:cstheme="majorBidi"/>
          <w:sz w:val="28"/>
          <w:szCs w:val="28"/>
          <w:rtl/>
          <w:lang w:bidi="ar-EG"/>
        </w:rPr>
      </w:pPr>
      <w:r>
        <w:rPr>
          <w:rFonts w:asciiTheme="majorBidi" w:hAnsiTheme="majorBidi" w:cstheme="majorBidi" w:hint="cs"/>
          <w:sz w:val="28"/>
          <w:szCs w:val="28"/>
          <w:rtl/>
          <w:lang w:bidi="ar-EG"/>
        </w:rPr>
        <w:t>وأضاف</w:t>
      </w:r>
      <w:r w:rsidR="008C4D1A">
        <w:rPr>
          <w:rFonts w:asciiTheme="majorBidi" w:hAnsiTheme="majorBidi" w:cstheme="majorBidi" w:hint="cs"/>
          <w:sz w:val="28"/>
          <w:szCs w:val="28"/>
          <w:rtl/>
          <w:lang w:bidi="ar-EG"/>
        </w:rPr>
        <w:t xml:space="preserve"> الأستاذ</w:t>
      </w:r>
      <w:r w:rsidR="0061052F">
        <w:rPr>
          <w:rFonts w:asciiTheme="majorBidi" w:hAnsiTheme="majorBidi" w:cstheme="majorBidi" w:hint="cs"/>
          <w:sz w:val="28"/>
          <w:szCs w:val="28"/>
          <w:rtl/>
          <w:lang w:bidi="ar-EG"/>
        </w:rPr>
        <w:t>/</w:t>
      </w:r>
      <w:r w:rsidR="008C4D1A">
        <w:rPr>
          <w:rFonts w:asciiTheme="majorBidi" w:hAnsiTheme="majorBidi" w:cstheme="majorBidi" w:hint="cs"/>
          <w:sz w:val="28"/>
          <w:szCs w:val="28"/>
          <w:rtl/>
          <w:lang w:bidi="ar-EG"/>
        </w:rPr>
        <w:t xml:space="preserve"> </w:t>
      </w:r>
      <w:r w:rsidR="008C4D1A" w:rsidRPr="00E73705">
        <w:rPr>
          <w:rFonts w:asciiTheme="majorBidi" w:hAnsiTheme="majorBidi" w:cstheme="majorBidi"/>
          <w:sz w:val="28"/>
          <w:szCs w:val="28"/>
          <w:rtl/>
          <w:lang w:bidi="ar-EG"/>
        </w:rPr>
        <w:t xml:space="preserve">بهاء الشافعي نائب الرئيس </w:t>
      </w:r>
      <w:r w:rsidR="008C4D1A" w:rsidRPr="00E73705">
        <w:rPr>
          <w:rFonts w:asciiTheme="majorBidi" w:hAnsiTheme="majorBidi" w:cstheme="majorBidi" w:hint="cs"/>
          <w:sz w:val="28"/>
          <w:szCs w:val="28"/>
          <w:rtl/>
          <w:lang w:bidi="ar-EG"/>
        </w:rPr>
        <w:t>التنفيذي</w:t>
      </w:r>
      <w:r w:rsidR="008C4D1A" w:rsidRPr="00E73705">
        <w:rPr>
          <w:rFonts w:asciiTheme="majorBidi" w:hAnsiTheme="majorBidi" w:cstheme="majorBidi"/>
          <w:sz w:val="28"/>
          <w:szCs w:val="28"/>
          <w:rtl/>
          <w:lang w:bidi="ar-EG"/>
        </w:rPr>
        <w:t xml:space="preserve"> لبنك القاهرة</w:t>
      </w:r>
      <w:r w:rsidR="008C4D1A">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 xml:space="preserve">أن </w:t>
      </w:r>
      <w:r w:rsidRPr="00E73705">
        <w:rPr>
          <w:rFonts w:asciiTheme="majorBidi" w:hAnsiTheme="majorBidi" w:cstheme="majorBidi"/>
          <w:sz w:val="28"/>
          <w:szCs w:val="28"/>
          <w:rtl/>
          <w:lang w:bidi="ar-EG"/>
        </w:rPr>
        <w:t xml:space="preserve">دور بنك القاهرة في التمويل يأتي انعكاساً واضحاً لما يتمتع به البنك من خبرات واسعة في مجال التمويل المشترك </w:t>
      </w:r>
      <w:r w:rsidRPr="00E73705">
        <w:rPr>
          <w:rFonts w:asciiTheme="majorBidi" w:hAnsiTheme="majorBidi" w:cstheme="majorBidi" w:hint="cs"/>
          <w:sz w:val="28"/>
          <w:szCs w:val="28"/>
          <w:rtl/>
          <w:lang w:bidi="ar-EG"/>
        </w:rPr>
        <w:t>والتي</w:t>
      </w:r>
      <w:r w:rsidRPr="00E73705">
        <w:rPr>
          <w:rFonts w:asciiTheme="majorBidi" w:hAnsiTheme="majorBidi" w:cstheme="majorBidi"/>
          <w:sz w:val="28"/>
          <w:szCs w:val="28"/>
          <w:rtl/>
          <w:lang w:bidi="ar-EG"/>
        </w:rPr>
        <w:t xml:space="preserve"> نتج عنها مشاركة بنك القاهرة </w:t>
      </w:r>
      <w:r w:rsidRPr="00E73705">
        <w:rPr>
          <w:rFonts w:asciiTheme="majorBidi" w:hAnsiTheme="majorBidi" w:cstheme="majorBidi" w:hint="cs"/>
          <w:sz w:val="28"/>
          <w:szCs w:val="28"/>
          <w:rtl/>
          <w:lang w:bidi="ar-EG"/>
        </w:rPr>
        <w:t>في</w:t>
      </w:r>
      <w:r w:rsidRPr="00E73705">
        <w:rPr>
          <w:rFonts w:asciiTheme="majorBidi" w:hAnsiTheme="majorBidi" w:cstheme="majorBidi"/>
          <w:sz w:val="28"/>
          <w:szCs w:val="28"/>
          <w:rtl/>
          <w:lang w:bidi="ar-EG"/>
        </w:rPr>
        <w:t xml:space="preserve"> معظم العمليات </w:t>
      </w:r>
      <w:r w:rsidRPr="00E73705">
        <w:rPr>
          <w:rFonts w:asciiTheme="majorBidi" w:hAnsiTheme="majorBidi" w:cstheme="majorBidi" w:hint="cs"/>
          <w:sz w:val="28"/>
          <w:szCs w:val="28"/>
          <w:rtl/>
          <w:lang w:bidi="ar-EG"/>
        </w:rPr>
        <w:t>التمويلي</w:t>
      </w:r>
      <w:r w:rsidRPr="00E73705">
        <w:rPr>
          <w:rFonts w:asciiTheme="majorBidi" w:hAnsiTheme="majorBidi" w:cstheme="majorBidi" w:hint="eastAsia"/>
          <w:sz w:val="28"/>
          <w:szCs w:val="28"/>
          <w:rtl/>
          <w:lang w:bidi="ar-EG"/>
        </w:rPr>
        <w:t>ة</w:t>
      </w:r>
      <w:r w:rsidRPr="00E73705">
        <w:rPr>
          <w:rFonts w:asciiTheme="majorBidi" w:hAnsiTheme="majorBidi" w:cstheme="majorBidi"/>
          <w:sz w:val="28"/>
          <w:szCs w:val="28"/>
          <w:rtl/>
          <w:lang w:bidi="ar-EG"/>
        </w:rPr>
        <w:t xml:space="preserve"> </w:t>
      </w:r>
      <w:r w:rsidRPr="00E73705">
        <w:rPr>
          <w:rFonts w:asciiTheme="majorBidi" w:hAnsiTheme="majorBidi" w:cstheme="majorBidi" w:hint="cs"/>
          <w:sz w:val="28"/>
          <w:szCs w:val="28"/>
          <w:rtl/>
          <w:lang w:bidi="ar-EG"/>
        </w:rPr>
        <w:t>التي</w:t>
      </w:r>
      <w:r w:rsidRPr="00E73705">
        <w:rPr>
          <w:rFonts w:asciiTheme="majorBidi" w:hAnsiTheme="majorBidi" w:cstheme="majorBidi"/>
          <w:sz w:val="28"/>
          <w:szCs w:val="28"/>
          <w:rtl/>
          <w:lang w:bidi="ar-EG"/>
        </w:rPr>
        <w:t xml:space="preserve"> تم تنفيذها على مدار </w:t>
      </w:r>
      <w:r>
        <w:rPr>
          <w:rFonts w:asciiTheme="majorBidi" w:hAnsiTheme="majorBidi" w:cstheme="majorBidi" w:hint="cs"/>
          <w:sz w:val="28"/>
          <w:szCs w:val="28"/>
          <w:rtl/>
          <w:lang w:bidi="ar-EG"/>
        </w:rPr>
        <w:t xml:space="preserve">الفترات السابقة، موضحاً أن مشاركة البنك فى تلك العملية التمويلية تأتى من خلال القيام بدور </w:t>
      </w:r>
      <w:r w:rsidR="008C4D1A" w:rsidRPr="00E73705">
        <w:rPr>
          <w:rFonts w:asciiTheme="majorBidi" w:hAnsiTheme="majorBidi" w:cstheme="majorBidi"/>
          <w:sz w:val="28"/>
          <w:szCs w:val="28"/>
          <w:rtl/>
          <w:lang w:bidi="ar-EG"/>
        </w:rPr>
        <w:t>وكيل التمويل و</w:t>
      </w:r>
      <w:r>
        <w:rPr>
          <w:rFonts w:asciiTheme="majorBidi" w:hAnsiTheme="majorBidi" w:cstheme="majorBidi"/>
          <w:sz w:val="28"/>
          <w:szCs w:val="28"/>
          <w:rtl/>
          <w:lang w:bidi="ar-EG"/>
        </w:rPr>
        <w:t>وكيل الضمان وبنك حسابات التمويل</w:t>
      </w:r>
      <w:r>
        <w:rPr>
          <w:rFonts w:asciiTheme="majorBidi" w:hAnsiTheme="majorBidi" w:cstheme="majorBidi" w:hint="cs"/>
          <w:sz w:val="28"/>
          <w:szCs w:val="28"/>
          <w:rtl/>
          <w:lang w:bidi="ar-EG"/>
        </w:rPr>
        <w:t xml:space="preserve">، </w:t>
      </w:r>
      <w:r w:rsidRPr="004C7747">
        <w:rPr>
          <w:rFonts w:asciiTheme="majorBidi" w:hAnsiTheme="majorBidi" w:cstheme="majorBidi" w:hint="cs"/>
          <w:sz w:val="28"/>
          <w:szCs w:val="28"/>
          <w:rtl/>
          <w:lang w:bidi="ar-EG"/>
        </w:rPr>
        <w:t>ومن المتوقع أن يساهم هذا المشروع في زيادة إنتاج مصر من الغاز ا</w:t>
      </w:r>
      <w:r>
        <w:rPr>
          <w:rFonts w:asciiTheme="majorBidi" w:hAnsiTheme="majorBidi" w:cstheme="majorBidi" w:hint="cs"/>
          <w:sz w:val="28"/>
          <w:szCs w:val="28"/>
          <w:rtl/>
          <w:lang w:bidi="ar-EG"/>
        </w:rPr>
        <w:t>لطبيعي وتقليل الفجوه الاستيرادية</w:t>
      </w:r>
      <w:r w:rsidRPr="004C7747">
        <w:rPr>
          <w:rFonts w:asciiTheme="majorBidi" w:hAnsiTheme="majorBidi" w:cstheme="majorBidi" w:hint="cs"/>
          <w:sz w:val="28"/>
          <w:szCs w:val="28"/>
          <w:rtl/>
          <w:lang w:bidi="ar-EG"/>
        </w:rPr>
        <w:t>، وهو ما يمثل إضافة نوعية لقطاع الطاقة المصري</w:t>
      </w:r>
      <w:r w:rsidRPr="004C7747">
        <w:rPr>
          <w:rFonts w:asciiTheme="majorBidi" w:hAnsiTheme="majorBidi" w:cstheme="majorBidi"/>
          <w:sz w:val="28"/>
          <w:szCs w:val="28"/>
          <w:lang w:bidi="ar-EG"/>
        </w:rPr>
        <w:t>.</w:t>
      </w:r>
    </w:p>
    <w:p w14:paraId="12975A93" w14:textId="77777777" w:rsidR="0061052F" w:rsidRDefault="0061052F" w:rsidP="0061052F">
      <w:pPr>
        <w:pStyle w:val="wordsection1"/>
        <w:bidi/>
        <w:spacing w:before="0" w:beforeAutospacing="0" w:after="0" w:afterAutospacing="0"/>
        <w:ind w:right="72"/>
        <w:jc w:val="both"/>
        <w:rPr>
          <w:rFonts w:asciiTheme="majorBidi" w:hAnsiTheme="majorBidi" w:cstheme="majorBidi"/>
          <w:sz w:val="28"/>
          <w:szCs w:val="28"/>
          <w:rtl/>
          <w:lang w:bidi="ar-EG"/>
        </w:rPr>
      </w:pPr>
    </w:p>
    <w:p w14:paraId="5A1C3469" w14:textId="4596AEC6" w:rsidR="0061052F" w:rsidRPr="004C7747" w:rsidRDefault="0061052F" w:rsidP="0061052F">
      <w:pPr>
        <w:pStyle w:val="wordsection1"/>
        <w:bidi/>
        <w:spacing w:before="0" w:beforeAutospacing="0" w:after="0" w:afterAutospacing="0"/>
        <w:ind w:right="72"/>
        <w:jc w:val="both"/>
        <w:rPr>
          <w:rFonts w:asciiTheme="majorBidi" w:hAnsiTheme="majorBidi" w:cstheme="majorBidi"/>
          <w:sz w:val="28"/>
          <w:szCs w:val="28"/>
          <w:lang w:bidi="ar-EG"/>
        </w:rPr>
      </w:pPr>
      <w:r w:rsidRPr="00135571">
        <w:rPr>
          <w:rFonts w:asciiTheme="majorBidi" w:hAnsiTheme="majorBidi" w:cstheme="majorBidi"/>
          <w:sz w:val="28"/>
          <w:szCs w:val="28"/>
          <w:rtl/>
          <w:lang w:bidi="ar-EG"/>
        </w:rPr>
        <w:t xml:space="preserve">كما </w:t>
      </w:r>
      <w:r>
        <w:rPr>
          <w:rFonts w:asciiTheme="majorBidi" w:hAnsiTheme="majorBidi" w:cstheme="majorBidi" w:hint="cs"/>
          <w:sz w:val="28"/>
          <w:szCs w:val="28"/>
          <w:rtl/>
          <w:lang w:bidi="ar-EG"/>
        </w:rPr>
        <w:t>شدد</w:t>
      </w:r>
      <w:r w:rsidRPr="00135571">
        <w:rPr>
          <w:rFonts w:asciiTheme="majorBidi" w:hAnsiTheme="majorBidi" w:cstheme="majorBidi"/>
          <w:sz w:val="28"/>
          <w:szCs w:val="28"/>
          <w:rtl/>
          <w:lang w:bidi="ar-EG"/>
        </w:rPr>
        <w:t xml:space="preserve"> السيد الأستاذ</w:t>
      </w:r>
      <w:r>
        <w:rPr>
          <w:rFonts w:asciiTheme="majorBidi" w:hAnsiTheme="majorBidi" w:cstheme="majorBidi" w:hint="cs"/>
          <w:sz w:val="28"/>
          <w:szCs w:val="28"/>
          <w:rtl/>
          <w:lang w:bidi="ar-EG"/>
        </w:rPr>
        <w:t>/ ألان لين الرئيس التنفيذى لشركة كايرون</w:t>
      </w:r>
      <w:r>
        <w:rPr>
          <w:rFonts w:asciiTheme="majorBidi" w:hAnsiTheme="majorBidi" w:cstheme="majorBidi"/>
          <w:sz w:val="28"/>
          <w:szCs w:val="28"/>
          <w:lang w:bidi="ar-EG"/>
        </w:rPr>
        <w:t xml:space="preserve"> </w:t>
      </w:r>
      <w:r>
        <w:rPr>
          <w:rFonts w:asciiTheme="majorBidi" w:hAnsiTheme="majorBidi" w:cstheme="majorBidi" w:hint="cs"/>
          <w:sz w:val="28"/>
          <w:szCs w:val="28"/>
          <w:rtl/>
          <w:lang w:bidi="ar-EG"/>
        </w:rPr>
        <w:t xml:space="preserve">على أهمية العملية التمويلية لتوفير السيولة اللازمة للمشروع </w:t>
      </w:r>
      <w:r w:rsidRPr="004C7747">
        <w:rPr>
          <w:rFonts w:asciiTheme="majorBidi" w:hAnsiTheme="majorBidi" w:cstheme="majorBidi" w:hint="cs"/>
          <w:sz w:val="28"/>
          <w:szCs w:val="28"/>
          <w:rtl/>
          <w:lang w:bidi="ar-EG"/>
        </w:rPr>
        <w:t>في خطوة هامة لتعز</w:t>
      </w:r>
      <w:r>
        <w:rPr>
          <w:rFonts w:asciiTheme="majorBidi" w:hAnsiTheme="majorBidi" w:cstheme="majorBidi" w:hint="cs"/>
          <w:sz w:val="28"/>
          <w:szCs w:val="28"/>
          <w:rtl/>
          <w:lang w:bidi="ar-EG"/>
        </w:rPr>
        <w:t xml:space="preserve">يز إنتاج الغاز الطبيعي في مصر وتنمية حقل غاز غرب البرلس، حيث يهدف </w:t>
      </w:r>
      <w:r w:rsidRPr="004C7747">
        <w:rPr>
          <w:rFonts w:asciiTheme="majorBidi" w:hAnsiTheme="majorBidi" w:cstheme="majorBidi" w:hint="cs"/>
          <w:sz w:val="28"/>
          <w:szCs w:val="28"/>
          <w:rtl/>
          <w:lang w:bidi="ar-EG"/>
        </w:rPr>
        <w:t>القرض إلى بداية الإنتاج من الحقل ، وتلبية احتياجات السوق ال</w:t>
      </w:r>
      <w:r>
        <w:rPr>
          <w:rFonts w:asciiTheme="majorBidi" w:hAnsiTheme="majorBidi" w:cstheme="majorBidi" w:hint="cs"/>
          <w:sz w:val="28"/>
          <w:szCs w:val="28"/>
          <w:rtl/>
          <w:lang w:bidi="ar-EG"/>
        </w:rPr>
        <w:t>محلي المتزايدة من الغاز الطبيعي</w:t>
      </w:r>
      <w:r w:rsidRPr="004C7747">
        <w:rPr>
          <w:rFonts w:asciiTheme="majorBidi" w:hAnsiTheme="majorBidi" w:cstheme="majorBidi" w:hint="cs"/>
          <w:sz w:val="28"/>
          <w:szCs w:val="28"/>
          <w:rtl/>
          <w:lang w:bidi="ar-EG"/>
        </w:rPr>
        <w:t>، وتقليل الاعتماد على الاستيراد</w:t>
      </w:r>
      <w:r>
        <w:rPr>
          <w:rFonts w:asciiTheme="majorBidi" w:hAnsiTheme="majorBidi" w:cstheme="majorBidi" w:hint="cs"/>
          <w:sz w:val="28"/>
          <w:szCs w:val="28"/>
          <w:rtl/>
          <w:lang w:bidi="ar-EG"/>
        </w:rPr>
        <w:t>، موضحاً أن</w:t>
      </w:r>
      <w:r w:rsidRPr="004C7747">
        <w:rPr>
          <w:rFonts w:asciiTheme="majorBidi" w:hAnsiTheme="majorBidi" w:cstheme="majorBidi" w:hint="cs"/>
          <w:sz w:val="28"/>
          <w:szCs w:val="28"/>
          <w:rtl/>
          <w:lang w:bidi="ar-EG"/>
        </w:rPr>
        <w:t xml:space="preserve"> مشروع تنمية حقل غاز غرب البرلس </w:t>
      </w:r>
      <w:r>
        <w:rPr>
          <w:rFonts w:asciiTheme="majorBidi" w:hAnsiTheme="majorBidi" w:cstheme="majorBidi" w:hint="cs"/>
          <w:sz w:val="28"/>
          <w:szCs w:val="28"/>
          <w:rtl/>
          <w:lang w:bidi="ar-EG"/>
        </w:rPr>
        <w:t xml:space="preserve">يتضمن </w:t>
      </w:r>
      <w:r w:rsidRPr="004C7747">
        <w:rPr>
          <w:rFonts w:asciiTheme="majorBidi" w:hAnsiTheme="majorBidi" w:cstheme="majorBidi" w:hint="cs"/>
          <w:sz w:val="28"/>
          <w:szCs w:val="28"/>
          <w:rtl/>
          <w:lang w:bidi="ar-EG"/>
        </w:rPr>
        <w:t xml:space="preserve">عدة مراحل ، بدءًا من أعمال الاستكشاف والتنقيب </w:t>
      </w:r>
      <w:r>
        <w:rPr>
          <w:rFonts w:asciiTheme="majorBidi" w:hAnsiTheme="majorBidi" w:cstheme="majorBidi" w:hint="cs"/>
          <w:sz w:val="28"/>
          <w:szCs w:val="28"/>
          <w:rtl/>
          <w:lang w:bidi="ar-EG"/>
        </w:rPr>
        <w:t xml:space="preserve">، وصولًا إلى الإنتاج والتصدير. كما </w:t>
      </w:r>
      <w:r w:rsidRPr="004C7747">
        <w:rPr>
          <w:rFonts w:asciiTheme="majorBidi" w:hAnsiTheme="majorBidi" w:cstheme="majorBidi" w:hint="cs"/>
          <w:sz w:val="28"/>
          <w:szCs w:val="28"/>
          <w:rtl/>
          <w:lang w:bidi="ar-EG"/>
        </w:rPr>
        <w:t xml:space="preserve">سيشمل المشروع حفر آبار جديدة ، وإنشاء منصات إنتاج ، ومد خطوط أنابيب لنقل الغاز إلى معامل المعالجة. </w:t>
      </w:r>
    </w:p>
    <w:p w14:paraId="22E22E70" w14:textId="77777777" w:rsidR="0061052F" w:rsidRPr="0061052F" w:rsidRDefault="0061052F" w:rsidP="0061052F">
      <w:pPr>
        <w:pStyle w:val="wordsection1"/>
        <w:bidi/>
        <w:spacing w:before="0" w:beforeAutospacing="0" w:after="0" w:afterAutospacing="0"/>
        <w:ind w:right="72"/>
        <w:jc w:val="both"/>
        <w:rPr>
          <w:rFonts w:asciiTheme="majorBidi" w:hAnsiTheme="majorBidi" w:cstheme="majorBidi"/>
          <w:sz w:val="28"/>
          <w:szCs w:val="28"/>
          <w:rtl/>
          <w:lang w:bidi="ar-EG"/>
        </w:rPr>
      </w:pPr>
    </w:p>
    <w:p w14:paraId="329A4B3E" w14:textId="1F2CE435" w:rsidR="0061052F" w:rsidRDefault="0061052F" w:rsidP="00206F9E">
      <w:pPr>
        <w:pStyle w:val="wordsection1"/>
        <w:bidi/>
        <w:spacing w:after="0"/>
        <w:ind w:right="72"/>
        <w:jc w:val="both"/>
        <w:rPr>
          <w:rFonts w:asciiTheme="majorBidi" w:hAnsiTheme="majorBidi" w:cstheme="majorBidi"/>
          <w:sz w:val="28"/>
          <w:szCs w:val="28"/>
          <w:rtl/>
          <w:lang w:bidi="ar-EG"/>
        </w:rPr>
      </w:pPr>
      <w:r>
        <w:rPr>
          <w:rFonts w:asciiTheme="majorBidi" w:hAnsiTheme="majorBidi" w:cs="Times New Roman" w:hint="cs"/>
          <w:sz w:val="28"/>
          <w:szCs w:val="28"/>
          <w:rtl/>
          <w:lang w:bidi="ar-EG"/>
        </w:rPr>
        <w:t xml:space="preserve">كما </w:t>
      </w:r>
      <w:r>
        <w:rPr>
          <w:rFonts w:asciiTheme="majorBidi" w:hAnsiTheme="majorBidi" w:cs="Times New Roman"/>
          <w:sz w:val="28"/>
          <w:szCs w:val="28"/>
          <w:rtl/>
          <w:lang w:bidi="ar-EG"/>
        </w:rPr>
        <w:t xml:space="preserve">أكد </w:t>
      </w:r>
      <w:r>
        <w:rPr>
          <w:rFonts w:asciiTheme="majorBidi" w:hAnsiTheme="majorBidi" w:cs="Times New Roman" w:hint="cs"/>
          <w:sz w:val="28"/>
          <w:szCs w:val="28"/>
          <w:rtl/>
          <w:lang w:bidi="ar-EG"/>
        </w:rPr>
        <w:t>الاستاذ</w:t>
      </w:r>
      <w:r>
        <w:rPr>
          <w:rFonts w:asciiTheme="majorBidi" w:hAnsiTheme="majorBidi" w:cs="Times New Roman"/>
          <w:sz w:val="28"/>
          <w:szCs w:val="28"/>
          <w:lang w:bidi="ar-EG"/>
        </w:rPr>
        <w:t>/</w:t>
      </w:r>
      <w:r w:rsidRPr="004E306D">
        <w:rPr>
          <w:rFonts w:asciiTheme="majorBidi" w:hAnsiTheme="majorBidi" w:cs="Times New Roman"/>
          <w:sz w:val="28"/>
          <w:szCs w:val="28"/>
          <w:rtl/>
          <w:lang w:bidi="ar-EG"/>
        </w:rPr>
        <w:t xml:space="preserve"> حازم حجازي، الرئيس التنفيذي</w:t>
      </w:r>
      <w:r>
        <w:rPr>
          <w:rFonts w:asciiTheme="majorBidi" w:hAnsiTheme="majorBidi" w:cs="Times New Roman" w:hint="cs"/>
          <w:sz w:val="28"/>
          <w:szCs w:val="28"/>
          <w:rtl/>
          <w:lang w:bidi="ar-EG"/>
        </w:rPr>
        <w:t xml:space="preserve"> </w:t>
      </w:r>
      <w:r>
        <w:rPr>
          <w:rFonts w:asciiTheme="majorBidi" w:hAnsiTheme="majorBidi" w:cs="Times New Roman" w:hint="cs"/>
          <w:sz w:val="28"/>
          <w:szCs w:val="28"/>
          <w:rtl/>
        </w:rPr>
        <w:t>ونائب رئيس مجلس الإدارة</w:t>
      </w:r>
      <w:r w:rsidRPr="00632384">
        <w:rPr>
          <w:rFonts w:asciiTheme="majorBidi" w:hAnsiTheme="majorBidi" w:cs="Times New Roman"/>
          <w:sz w:val="28"/>
          <w:szCs w:val="28"/>
          <w:rtl/>
        </w:rPr>
        <w:t xml:space="preserve"> </w:t>
      </w:r>
      <w:r>
        <w:rPr>
          <w:rFonts w:asciiTheme="majorBidi" w:hAnsiTheme="majorBidi" w:cs="Times New Roman"/>
          <w:sz w:val="28"/>
          <w:szCs w:val="28"/>
          <w:rtl/>
          <w:lang w:bidi="ar-EG"/>
        </w:rPr>
        <w:t>لبنك البركة</w:t>
      </w:r>
      <w:r w:rsidRPr="004E306D">
        <w:rPr>
          <w:rFonts w:asciiTheme="majorBidi" w:hAnsiTheme="majorBidi" w:cs="Times New Roman"/>
          <w:sz w:val="28"/>
          <w:szCs w:val="28"/>
          <w:rtl/>
          <w:lang w:bidi="ar-EG"/>
        </w:rPr>
        <w:t xml:space="preserve"> مصر، أن مشاركة البنك </w:t>
      </w:r>
      <w:r w:rsidRPr="00D97668">
        <w:rPr>
          <w:rFonts w:asciiTheme="majorBidi" w:hAnsiTheme="majorBidi" w:cs="Times New Roman"/>
          <w:sz w:val="28"/>
          <w:szCs w:val="28"/>
          <w:rtl/>
          <w:lang w:bidi="ar-EG"/>
        </w:rPr>
        <w:t xml:space="preserve">كمرتب عام رئيسي </w:t>
      </w:r>
      <w:r w:rsidRPr="004E306D">
        <w:rPr>
          <w:rFonts w:asciiTheme="majorBidi" w:hAnsiTheme="majorBidi" w:cs="Times New Roman"/>
          <w:sz w:val="28"/>
          <w:szCs w:val="28"/>
          <w:rtl/>
          <w:lang w:bidi="ar-EG"/>
        </w:rPr>
        <w:t xml:space="preserve">في </w:t>
      </w:r>
      <w:r>
        <w:rPr>
          <w:rFonts w:asciiTheme="majorBidi" w:hAnsiTheme="majorBidi" w:cs="Times New Roman" w:hint="cs"/>
          <w:sz w:val="28"/>
          <w:szCs w:val="28"/>
          <w:rtl/>
        </w:rPr>
        <w:t xml:space="preserve">هذا </w:t>
      </w:r>
      <w:r w:rsidRPr="004E306D">
        <w:rPr>
          <w:rFonts w:asciiTheme="majorBidi" w:hAnsiTheme="majorBidi" w:cs="Times New Roman"/>
          <w:sz w:val="28"/>
          <w:szCs w:val="28"/>
          <w:rtl/>
          <w:lang w:bidi="ar-EG"/>
        </w:rPr>
        <w:t>ا</w:t>
      </w:r>
      <w:r>
        <w:rPr>
          <w:rFonts w:asciiTheme="majorBidi" w:hAnsiTheme="majorBidi" w:cs="Times New Roman" w:hint="cs"/>
          <w:sz w:val="28"/>
          <w:szCs w:val="28"/>
          <w:rtl/>
          <w:lang w:bidi="ar-EG"/>
        </w:rPr>
        <w:t xml:space="preserve">لتمويل </w:t>
      </w:r>
      <w:r w:rsidRPr="004E306D">
        <w:rPr>
          <w:rFonts w:asciiTheme="majorBidi" w:hAnsiTheme="majorBidi" w:cs="Times New Roman"/>
          <w:sz w:val="28"/>
          <w:szCs w:val="28"/>
          <w:rtl/>
          <w:lang w:bidi="ar-EG"/>
        </w:rPr>
        <w:t xml:space="preserve">المشترك تأتي </w:t>
      </w:r>
      <w:r>
        <w:rPr>
          <w:rFonts w:asciiTheme="majorBidi" w:hAnsiTheme="majorBidi" w:cs="Times New Roman" w:hint="cs"/>
          <w:sz w:val="28"/>
          <w:szCs w:val="28"/>
          <w:rtl/>
        </w:rPr>
        <w:t xml:space="preserve">تنفيذاً </w:t>
      </w:r>
      <w:r w:rsidRPr="004E306D">
        <w:rPr>
          <w:rFonts w:asciiTheme="majorBidi" w:hAnsiTheme="majorBidi" w:cs="Times New Roman"/>
          <w:sz w:val="28"/>
          <w:szCs w:val="28"/>
          <w:rtl/>
          <w:lang w:bidi="ar-EG"/>
        </w:rPr>
        <w:t xml:space="preserve">لرؤية </w:t>
      </w:r>
      <w:r>
        <w:rPr>
          <w:rFonts w:asciiTheme="majorBidi" w:hAnsiTheme="majorBidi" w:cs="Times New Roman" w:hint="cs"/>
          <w:sz w:val="28"/>
          <w:szCs w:val="28"/>
          <w:rtl/>
          <w:lang w:bidi="ar-EG"/>
        </w:rPr>
        <w:t>البنك</w:t>
      </w:r>
      <w:r w:rsidRPr="004E306D">
        <w:rPr>
          <w:rFonts w:asciiTheme="majorBidi" w:hAnsiTheme="majorBidi" w:cs="Times New Roman"/>
          <w:sz w:val="28"/>
          <w:szCs w:val="28"/>
          <w:rtl/>
          <w:lang w:bidi="ar-EG"/>
        </w:rPr>
        <w:t xml:space="preserve"> </w:t>
      </w:r>
      <w:r>
        <w:rPr>
          <w:rFonts w:asciiTheme="majorBidi" w:hAnsiTheme="majorBidi" w:cs="Times New Roman" w:hint="cs"/>
          <w:sz w:val="28"/>
          <w:szCs w:val="28"/>
          <w:rtl/>
          <w:lang w:bidi="ar-EG"/>
        </w:rPr>
        <w:t xml:space="preserve">التي </w:t>
      </w:r>
      <w:r w:rsidRPr="004E306D">
        <w:rPr>
          <w:rFonts w:asciiTheme="majorBidi" w:hAnsiTheme="majorBidi" w:cs="Times New Roman"/>
          <w:sz w:val="28"/>
          <w:szCs w:val="28"/>
          <w:rtl/>
          <w:lang w:bidi="ar-EG"/>
        </w:rPr>
        <w:t xml:space="preserve">ترتكز على الاستثمار في المشروعات ذات الأثر الاقتصادي العميق، مشيرًا إلى أن قطاع الطاقة ليس مجرد محرك للنمو، بل عامل استراتيجي في تحقيق الاستقرار الاقتصادي وتعزيز القدرة التنافسية لمصرعلى المدى الطويل. وأضاف أن </w:t>
      </w:r>
      <w:r w:rsidRPr="004E306D">
        <w:rPr>
          <w:rFonts w:asciiTheme="majorBidi" w:hAnsiTheme="majorBidi" w:cs="Times New Roman"/>
          <w:sz w:val="28"/>
          <w:szCs w:val="28"/>
          <w:rtl/>
          <w:lang w:bidi="ar-EG"/>
        </w:rPr>
        <w:lastRenderedPageBreak/>
        <w:t xml:space="preserve">البنك بصفته </w:t>
      </w:r>
      <w:r>
        <w:rPr>
          <w:rFonts w:asciiTheme="majorBidi" w:hAnsiTheme="majorBidi" w:cs="Times New Roman" w:hint="cs"/>
          <w:sz w:val="28"/>
          <w:szCs w:val="28"/>
          <w:rtl/>
          <w:lang w:bidi="ar-EG"/>
        </w:rPr>
        <w:t xml:space="preserve">مرتب عام رئيسي قد </w:t>
      </w:r>
      <w:r w:rsidRPr="004E306D">
        <w:rPr>
          <w:rFonts w:asciiTheme="majorBidi" w:hAnsiTheme="majorBidi" w:cs="Times New Roman"/>
          <w:sz w:val="28"/>
          <w:szCs w:val="28"/>
          <w:rtl/>
          <w:lang w:bidi="ar-EG"/>
        </w:rPr>
        <w:t>ساهم بحصة قدرها</w:t>
      </w:r>
      <w:r>
        <w:rPr>
          <w:rFonts w:asciiTheme="majorBidi" w:hAnsiTheme="majorBidi" w:cs="Times New Roman" w:hint="cs"/>
          <w:sz w:val="28"/>
          <w:szCs w:val="28"/>
          <w:rtl/>
          <w:lang w:bidi="ar-EG"/>
        </w:rPr>
        <w:t xml:space="preserve"> بما يعادل</w:t>
      </w:r>
      <w:r w:rsidRPr="004E306D">
        <w:rPr>
          <w:rFonts w:asciiTheme="majorBidi" w:hAnsiTheme="majorBidi" w:cs="Times New Roman"/>
          <w:sz w:val="28"/>
          <w:szCs w:val="28"/>
          <w:rtl/>
          <w:lang w:bidi="ar-EG"/>
        </w:rPr>
        <w:t xml:space="preserve"> 20 مليون دولار</w:t>
      </w:r>
      <w:r>
        <w:rPr>
          <w:rFonts w:asciiTheme="majorBidi" w:hAnsiTheme="majorBidi" w:cs="Times New Roman" w:hint="cs"/>
          <w:sz w:val="28"/>
          <w:szCs w:val="28"/>
          <w:rtl/>
          <w:lang w:bidi="ar-EG"/>
        </w:rPr>
        <w:t xml:space="preserve"> بموجب التمويل المشترك</w:t>
      </w:r>
      <w:r w:rsidRPr="004E306D">
        <w:rPr>
          <w:rFonts w:asciiTheme="majorBidi" w:hAnsiTheme="majorBidi" w:cs="Times New Roman"/>
          <w:sz w:val="28"/>
          <w:szCs w:val="28"/>
          <w:rtl/>
          <w:lang w:bidi="ar-EG"/>
        </w:rPr>
        <w:t xml:space="preserve"> لدعم تطوير حقل غاز غرب البرلس، وهو مشروع يمثل خطوة نوعية نحو تحقيق الاكتفاء الذاتي من الطاقة. وشدد على أن هذه </w:t>
      </w:r>
      <w:r>
        <w:rPr>
          <w:rFonts w:asciiTheme="majorBidi" w:hAnsiTheme="majorBidi" w:cs="Times New Roman"/>
          <w:sz w:val="28"/>
          <w:szCs w:val="28"/>
          <w:rtl/>
          <w:lang w:bidi="ar-EG"/>
        </w:rPr>
        <w:t>الشراكة تعكس التزام بنك البركة</w:t>
      </w:r>
      <w:r w:rsidRPr="004E306D">
        <w:rPr>
          <w:rFonts w:asciiTheme="majorBidi" w:hAnsiTheme="majorBidi" w:cs="Times New Roman"/>
          <w:sz w:val="28"/>
          <w:szCs w:val="28"/>
          <w:rtl/>
          <w:lang w:bidi="ar-EG"/>
        </w:rPr>
        <w:t xml:space="preserve"> مصر بتوجيه موارده نحو تمويل حلول مستدامة تواكب احتياجات الاقتصاد المصري المتزايدة وتؤسس لمرحلة جديدة من التكامل بين القطاع المصرفي وقطاع الطاقة</w:t>
      </w:r>
      <w:r w:rsidRPr="004E306D">
        <w:rPr>
          <w:rFonts w:asciiTheme="majorBidi" w:hAnsiTheme="majorBidi" w:cstheme="majorBidi"/>
          <w:sz w:val="28"/>
          <w:szCs w:val="28"/>
          <w:lang w:bidi="ar-EG"/>
        </w:rPr>
        <w:t>.</w:t>
      </w:r>
    </w:p>
    <w:p w14:paraId="1EC02861" w14:textId="4CD9CA7C" w:rsidR="0061052F" w:rsidRDefault="0061052F" w:rsidP="0061052F">
      <w:pPr>
        <w:pStyle w:val="wordsection1"/>
        <w:bidi/>
        <w:spacing w:before="0" w:beforeAutospacing="0" w:after="0" w:afterAutospacing="0"/>
        <w:ind w:right="72"/>
        <w:jc w:val="both"/>
        <w:rPr>
          <w:rFonts w:asciiTheme="majorBidi" w:hAnsiTheme="majorBidi" w:cstheme="majorBidi"/>
          <w:sz w:val="28"/>
          <w:szCs w:val="28"/>
          <w:rtl/>
          <w:lang w:bidi="ar-EG"/>
        </w:rPr>
      </w:pPr>
    </w:p>
    <w:p w14:paraId="7A54C2F3" w14:textId="5C133394" w:rsidR="008C4D1A" w:rsidRDefault="0061052F" w:rsidP="0061052F">
      <w:pPr>
        <w:pStyle w:val="wordsection1"/>
        <w:bidi/>
        <w:spacing w:before="0" w:beforeAutospacing="0" w:after="0" w:afterAutospacing="0"/>
        <w:ind w:right="72"/>
        <w:jc w:val="both"/>
        <w:rPr>
          <w:rFonts w:asciiTheme="majorBidi" w:hAnsiTheme="majorBidi" w:cstheme="majorBidi"/>
          <w:sz w:val="28"/>
          <w:szCs w:val="28"/>
          <w:rtl/>
          <w:lang w:bidi="ar-EG"/>
        </w:rPr>
      </w:pPr>
      <w:r w:rsidRPr="0061052F">
        <w:rPr>
          <w:rFonts w:asciiTheme="majorBidi" w:hAnsiTheme="majorBidi" w:cstheme="majorBidi" w:hint="cs"/>
          <w:sz w:val="28"/>
          <w:szCs w:val="28"/>
          <w:rtl/>
          <w:lang w:bidi="ar-EG"/>
        </w:rPr>
        <w:t xml:space="preserve">من ناحيته أعرب الأستاذ/ افضل نجيب الرئيس التنفيذى والعضو المنتدب لبنك </w:t>
      </w:r>
      <w:r w:rsidRPr="0061052F">
        <w:rPr>
          <w:rFonts w:asciiTheme="majorBidi" w:hAnsiTheme="majorBidi" w:cstheme="majorBidi"/>
          <w:sz w:val="28"/>
          <w:szCs w:val="28"/>
          <w:lang w:bidi="ar-EG"/>
        </w:rPr>
        <w:t>SAIB</w:t>
      </w:r>
      <w:r w:rsidRPr="0061052F">
        <w:rPr>
          <w:rFonts w:asciiTheme="majorBidi" w:hAnsiTheme="majorBidi" w:cstheme="majorBidi" w:hint="cs"/>
          <w:sz w:val="28"/>
          <w:szCs w:val="28"/>
          <w:rtl/>
          <w:lang w:bidi="ar-EG"/>
        </w:rPr>
        <w:t xml:space="preserve">  بسعادته بهذه الشراكة </w:t>
      </w:r>
      <w:r w:rsidRPr="0061052F">
        <w:rPr>
          <w:rFonts w:asciiTheme="majorBidi" w:hAnsiTheme="majorBidi" w:cs="Times New Roman" w:hint="cs"/>
          <w:sz w:val="28"/>
          <w:szCs w:val="28"/>
          <w:rtl/>
          <w:lang w:bidi="ar-EG"/>
        </w:rPr>
        <w:t xml:space="preserve"> والتي </w:t>
      </w:r>
      <w:r w:rsidRPr="0061052F">
        <w:rPr>
          <w:rFonts w:asciiTheme="majorBidi" w:hAnsiTheme="majorBidi" w:cs="Times New Roman"/>
          <w:sz w:val="28"/>
          <w:szCs w:val="28"/>
          <w:rtl/>
          <w:lang w:bidi="ar-EG"/>
        </w:rPr>
        <w:t xml:space="preserve">تأتى استمرارا للدور الرائد الذى يقوم به بنك </w:t>
      </w:r>
      <w:r w:rsidRPr="0061052F">
        <w:rPr>
          <w:rFonts w:asciiTheme="majorBidi" w:hAnsiTheme="majorBidi" w:cstheme="majorBidi"/>
          <w:sz w:val="28"/>
          <w:szCs w:val="28"/>
          <w:lang w:bidi="ar-EG"/>
        </w:rPr>
        <w:t>saib</w:t>
      </w:r>
      <w:r w:rsidRPr="0061052F">
        <w:rPr>
          <w:rFonts w:asciiTheme="majorBidi" w:hAnsiTheme="majorBidi" w:cs="Times New Roman"/>
          <w:sz w:val="28"/>
          <w:szCs w:val="28"/>
          <w:rtl/>
          <w:lang w:bidi="ar-EG"/>
        </w:rPr>
        <w:t xml:space="preserve"> فى تمويل القطاعات الاستراتيجية والمشروعات القومية و</w:t>
      </w:r>
      <w:r w:rsidRPr="0061052F">
        <w:rPr>
          <w:rFonts w:asciiTheme="majorBidi" w:hAnsiTheme="majorBidi" w:cs="Times New Roman" w:hint="cs"/>
          <w:sz w:val="28"/>
          <w:szCs w:val="28"/>
          <w:rtl/>
          <w:lang w:bidi="ar-EG"/>
        </w:rPr>
        <w:t xml:space="preserve">على رأسها </w:t>
      </w:r>
      <w:r w:rsidRPr="0061052F">
        <w:rPr>
          <w:rFonts w:asciiTheme="majorBidi" w:hAnsiTheme="majorBidi" w:cs="Times New Roman"/>
          <w:sz w:val="28"/>
          <w:szCs w:val="28"/>
          <w:rtl/>
          <w:lang w:bidi="ar-EG"/>
        </w:rPr>
        <w:t>صناعة البترول والغاز الطبيعى</w:t>
      </w:r>
      <w:r w:rsidRPr="0061052F">
        <w:rPr>
          <w:rFonts w:asciiTheme="majorBidi" w:hAnsiTheme="majorBidi" w:cs="Times New Roman" w:hint="cs"/>
          <w:sz w:val="28"/>
          <w:szCs w:val="28"/>
          <w:rtl/>
          <w:lang w:bidi="ar-EG"/>
        </w:rPr>
        <w:t xml:space="preserve">، </w:t>
      </w:r>
      <w:r w:rsidRPr="0061052F">
        <w:rPr>
          <w:rFonts w:asciiTheme="majorBidi" w:hAnsiTheme="majorBidi" w:cs="Times New Roman"/>
          <w:sz w:val="28"/>
          <w:szCs w:val="28"/>
          <w:rtl/>
          <w:lang w:bidi="ar-EG"/>
        </w:rPr>
        <w:t>دعما لتحقيق رؤية مصر2030 بأن تكون مركز اقليما للطاقة</w:t>
      </w:r>
      <w:r w:rsidRPr="0061052F">
        <w:rPr>
          <w:rFonts w:asciiTheme="majorBidi" w:hAnsiTheme="majorBidi" w:cs="Times New Roman" w:hint="cs"/>
          <w:sz w:val="28"/>
          <w:szCs w:val="28"/>
          <w:rtl/>
          <w:lang w:bidi="ar-EG"/>
        </w:rPr>
        <w:t xml:space="preserve">. مشيراً إلى أنه </w:t>
      </w:r>
      <w:r w:rsidRPr="0061052F">
        <w:rPr>
          <w:rFonts w:asciiTheme="majorBidi" w:hAnsiTheme="majorBidi" w:cs="Times New Roman"/>
          <w:sz w:val="28"/>
          <w:szCs w:val="28"/>
          <w:rtl/>
          <w:lang w:bidi="ar-EG"/>
        </w:rPr>
        <w:t xml:space="preserve">من المتوقع </w:t>
      </w:r>
      <w:r w:rsidRPr="0061052F">
        <w:rPr>
          <w:rFonts w:asciiTheme="majorBidi" w:hAnsiTheme="majorBidi" w:cs="Times New Roman" w:hint="cs"/>
          <w:sz w:val="28"/>
          <w:szCs w:val="28"/>
          <w:rtl/>
          <w:lang w:bidi="ar-EG"/>
        </w:rPr>
        <w:t>أ</w:t>
      </w:r>
      <w:r w:rsidRPr="0061052F">
        <w:rPr>
          <w:rFonts w:asciiTheme="majorBidi" w:hAnsiTheme="majorBidi" w:cs="Times New Roman"/>
          <w:sz w:val="28"/>
          <w:szCs w:val="28"/>
          <w:rtl/>
          <w:lang w:bidi="ar-EG"/>
        </w:rPr>
        <w:t>ن يصل انتاج مصر من الغاز الطبيعى الى 80 مليار متر مكعب بحلول عام 2030 بما يلبى تلبية الطلب المحلى المتزايد،</w:t>
      </w:r>
      <w:r w:rsidRPr="0061052F">
        <w:rPr>
          <w:rFonts w:asciiTheme="majorBidi" w:hAnsiTheme="majorBidi" w:cs="Times New Roman" w:hint="cs"/>
          <w:sz w:val="28"/>
          <w:szCs w:val="28"/>
          <w:rtl/>
          <w:lang w:bidi="ar-EG"/>
        </w:rPr>
        <w:t xml:space="preserve"> </w:t>
      </w:r>
      <w:r w:rsidRPr="0061052F">
        <w:rPr>
          <w:rFonts w:asciiTheme="majorBidi" w:hAnsiTheme="majorBidi" w:cs="Times New Roman"/>
          <w:sz w:val="28"/>
          <w:szCs w:val="28"/>
          <w:rtl/>
          <w:lang w:bidi="ar-EG"/>
        </w:rPr>
        <w:t xml:space="preserve">واستمرارا لتلبية طلبات التصدير للسوق العالمية حيث تشهد مصر تحركات مكثفة </w:t>
      </w:r>
      <w:r w:rsidRPr="0061052F">
        <w:rPr>
          <w:rFonts w:asciiTheme="majorBidi" w:hAnsiTheme="majorBidi" w:cs="Times New Roman" w:hint="cs"/>
          <w:sz w:val="28"/>
          <w:szCs w:val="28"/>
          <w:rtl/>
          <w:lang w:bidi="ar-EG"/>
        </w:rPr>
        <w:t xml:space="preserve">على كافة الاتجاهات والمستويات </w:t>
      </w:r>
      <w:r w:rsidRPr="0061052F">
        <w:rPr>
          <w:rFonts w:asciiTheme="majorBidi" w:hAnsiTheme="majorBidi" w:cs="Times New Roman"/>
          <w:sz w:val="28"/>
          <w:szCs w:val="28"/>
          <w:rtl/>
          <w:lang w:bidi="ar-EG"/>
        </w:rPr>
        <w:t xml:space="preserve">للعمل على </w:t>
      </w:r>
      <w:r w:rsidRPr="0061052F">
        <w:rPr>
          <w:rFonts w:asciiTheme="majorBidi" w:hAnsiTheme="majorBidi" w:cs="Times New Roman" w:hint="cs"/>
          <w:sz w:val="28"/>
          <w:szCs w:val="28"/>
          <w:rtl/>
          <w:lang w:bidi="ar-EG"/>
        </w:rPr>
        <w:t>زيادة الانتاج</w:t>
      </w:r>
      <w:r w:rsidRPr="0061052F">
        <w:rPr>
          <w:rFonts w:asciiTheme="majorBidi" w:hAnsiTheme="majorBidi" w:cs="Times New Roman"/>
          <w:sz w:val="28"/>
          <w:szCs w:val="28"/>
          <w:rtl/>
          <w:lang w:bidi="ar-EG"/>
        </w:rPr>
        <w:t xml:space="preserve"> وج</w:t>
      </w:r>
      <w:r w:rsidRPr="0061052F">
        <w:rPr>
          <w:rFonts w:asciiTheme="majorBidi" w:hAnsiTheme="majorBidi" w:cs="Times New Roman" w:hint="cs"/>
          <w:sz w:val="28"/>
          <w:szCs w:val="28"/>
          <w:rtl/>
          <w:lang w:bidi="ar-EG"/>
        </w:rPr>
        <w:t>ذ</w:t>
      </w:r>
      <w:r w:rsidRPr="0061052F">
        <w:rPr>
          <w:rFonts w:asciiTheme="majorBidi" w:hAnsiTheme="majorBidi" w:cs="Times New Roman"/>
          <w:sz w:val="28"/>
          <w:szCs w:val="28"/>
          <w:rtl/>
          <w:lang w:bidi="ar-EG"/>
        </w:rPr>
        <w:t>ب الشركات العالمية فى هذا المجال</w:t>
      </w:r>
    </w:p>
    <w:p w14:paraId="498BB499" w14:textId="2DD86B09" w:rsidR="00135571" w:rsidRPr="004C7747" w:rsidRDefault="00135571" w:rsidP="00135571">
      <w:pPr>
        <w:pStyle w:val="wordsection1"/>
        <w:bidi/>
        <w:spacing w:before="0" w:beforeAutospacing="0" w:after="0" w:afterAutospacing="0"/>
        <w:ind w:right="72"/>
        <w:jc w:val="both"/>
        <w:rPr>
          <w:rFonts w:asciiTheme="majorBidi" w:hAnsiTheme="majorBidi" w:cstheme="majorBidi"/>
          <w:sz w:val="28"/>
          <w:szCs w:val="28"/>
          <w:rtl/>
          <w:lang w:bidi="ar-EG"/>
        </w:rPr>
      </w:pPr>
    </w:p>
    <w:p w14:paraId="5798631D" w14:textId="77777777" w:rsidR="00E73705" w:rsidRPr="00E73705" w:rsidRDefault="00E73705" w:rsidP="00E73705">
      <w:pPr>
        <w:pStyle w:val="wordsection1"/>
        <w:bidi/>
        <w:spacing w:before="0" w:beforeAutospacing="0" w:after="0" w:afterAutospacing="0"/>
        <w:ind w:right="72"/>
        <w:jc w:val="both"/>
        <w:rPr>
          <w:rFonts w:asciiTheme="majorBidi" w:hAnsiTheme="majorBidi" w:cstheme="majorBidi"/>
          <w:sz w:val="28"/>
          <w:szCs w:val="28"/>
          <w:rtl/>
          <w:lang w:bidi="ar-EG"/>
        </w:rPr>
      </w:pPr>
    </w:p>
    <w:p w14:paraId="0C1F2375" w14:textId="53691C3C" w:rsidR="00D833F1" w:rsidRPr="00E73705" w:rsidRDefault="00045494" w:rsidP="00C7613F">
      <w:pPr>
        <w:pStyle w:val="wordsection1"/>
        <w:bidi/>
        <w:spacing w:before="0" w:beforeAutospacing="0" w:after="0" w:afterAutospacing="0"/>
        <w:ind w:right="72"/>
        <w:jc w:val="both"/>
        <w:rPr>
          <w:rFonts w:asciiTheme="majorBidi" w:hAnsiTheme="majorBidi" w:cstheme="majorBidi"/>
          <w:sz w:val="28"/>
          <w:szCs w:val="28"/>
          <w:rtl/>
          <w:lang w:bidi="ar-EG"/>
        </w:rPr>
      </w:pPr>
      <w:r>
        <w:rPr>
          <w:rFonts w:asciiTheme="majorBidi" w:hAnsiTheme="majorBidi" w:cstheme="majorBidi" w:hint="cs"/>
          <w:sz w:val="28"/>
          <w:szCs w:val="28"/>
          <w:rtl/>
          <w:lang w:bidi="ar-EG"/>
        </w:rPr>
        <w:t>ويعكس هذا</w:t>
      </w:r>
      <w:r w:rsidR="00A614A8">
        <w:rPr>
          <w:rFonts w:asciiTheme="majorBidi" w:hAnsiTheme="majorBidi" w:cstheme="majorBidi" w:hint="cs"/>
          <w:sz w:val="28"/>
          <w:szCs w:val="28"/>
          <w:rtl/>
          <w:lang w:bidi="ar-EG"/>
        </w:rPr>
        <w:t xml:space="preserve"> التمويل المشترك للمساهم</w:t>
      </w:r>
      <w:r w:rsidR="00A614A8">
        <w:rPr>
          <w:rFonts w:asciiTheme="majorBidi" w:hAnsiTheme="majorBidi" w:cstheme="majorBidi" w:hint="eastAsia"/>
          <w:sz w:val="28"/>
          <w:szCs w:val="28"/>
          <w:rtl/>
          <w:lang w:bidi="ar-EG"/>
        </w:rPr>
        <w:t>ة</w:t>
      </w:r>
      <w:r w:rsidR="00A614A8">
        <w:rPr>
          <w:rFonts w:asciiTheme="majorBidi" w:hAnsiTheme="majorBidi" w:cstheme="majorBidi" w:hint="cs"/>
          <w:sz w:val="28"/>
          <w:szCs w:val="28"/>
          <w:rtl/>
          <w:lang w:bidi="ar-EG"/>
        </w:rPr>
        <w:t xml:space="preserve"> في الاستثمارات الخاصة بمجال البترول والغاز </w:t>
      </w:r>
      <w:r>
        <w:rPr>
          <w:rFonts w:asciiTheme="majorBidi" w:hAnsiTheme="majorBidi" w:cstheme="majorBidi" w:hint="cs"/>
          <w:sz w:val="28"/>
          <w:szCs w:val="28"/>
          <w:rtl/>
          <w:lang w:bidi="ar-EG"/>
        </w:rPr>
        <w:t>الإهتمام البالغ الذى توليه</w:t>
      </w:r>
      <w:r w:rsidR="00A614A8">
        <w:rPr>
          <w:rFonts w:asciiTheme="majorBidi" w:hAnsiTheme="majorBidi" w:cstheme="majorBidi" w:hint="cs"/>
          <w:sz w:val="28"/>
          <w:szCs w:val="28"/>
          <w:rtl/>
          <w:lang w:bidi="ar-EG"/>
        </w:rPr>
        <w:t xml:space="preserve"> البنوك المشاركة</w:t>
      </w:r>
      <w:r>
        <w:rPr>
          <w:rFonts w:asciiTheme="majorBidi" w:hAnsiTheme="majorBidi" w:cstheme="majorBidi" w:hint="cs"/>
          <w:sz w:val="28"/>
          <w:szCs w:val="28"/>
          <w:rtl/>
          <w:lang w:bidi="ar-EG"/>
        </w:rPr>
        <w:t xml:space="preserve"> في التمويل</w:t>
      </w:r>
      <w:r w:rsidR="00A614A8">
        <w:rPr>
          <w:rFonts w:asciiTheme="majorBidi" w:hAnsiTheme="majorBidi" w:cstheme="majorBidi" w:hint="cs"/>
          <w:sz w:val="28"/>
          <w:szCs w:val="28"/>
          <w:rtl/>
          <w:lang w:bidi="ar-EG"/>
        </w:rPr>
        <w:t xml:space="preserve"> بتلك الصناعة</w:t>
      </w:r>
      <w:r w:rsidR="00E73705" w:rsidRPr="00E73705">
        <w:rPr>
          <w:rFonts w:asciiTheme="majorBidi" w:hAnsiTheme="majorBidi" w:cstheme="majorBidi"/>
          <w:sz w:val="28"/>
          <w:szCs w:val="28"/>
          <w:rtl/>
          <w:lang w:bidi="ar-EG"/>
        </w:rPr>
        <w:t xml:space="preserve"> وأهميتها في دعم الاقتصاد الوطني وتوفير فرص عمل جديدة؛ حيث تعد المجموعة ثالث </w:t>
      </w:r>
      <w:r w:rsidR="00014146" w:rsidRPr="00E73705">
        <w:rPr>
          <w:rFonts w:asciiTheme="majorBidi" w:hAnsiTheme="majorBidi" w:cstheme="majorBidi" w:hint="cs"/>
          <w:sz w:val="28"/>
          <w:szCs w:val="28"/>
          <w:rtl/>
          <w:lang w:bidi="ar-EG"/>
        </w:rPr>
        <w:t>أكبر</w:t>
      </w:r>
      <w:r w:rsidR="00E73705" w:rsidRPr="00E73705">
        <w:rPr>
          <w:rFonts w:asciiTheme="majorBidi" w:hAnsiTheme="majorBidi" w:cstheme="majorBidi"/>
          <w:sz w:val="28"/>
          <w:szCs w:val="28"/>
          <w:rtl/>
          <w:lang w:bidi="ar-EG"/>
        </w:rPr>
        <w:t xml:space="preserve"> منتج للبترول والغاز </w:t>
      </w:r>
      <w:r w:rsidR="00735DF8" w:rsidRPr="00E73705">
        <w:rPr>
          <w:rFonts w:asciiTheme="majorBidi" w:hAnsiTheme="majorBidi" w:cstheme="majorBidi" w:hint="cs"/>
          <w:sz w:val="28"/>
          <w:szCs w:val="28"/>
          <w:rtl/>
          <w:lang w:bidi="ar-EG"/>
        </w:rPr>
        <w:t>في</w:t>
      </w:r>
      <w:r w:rsidR="00E73705" w:rsidRPr="00E73705">
        <w:rPr>
          <w:rFonts w:asciiTheme="majorBidi" w:hAnsiTheme="majorBidi" w:cstheme="majorBidi"/>
          <w:sz w:val="28"/>
          <w:szCs w:val="28"/>
          <w:rtl/>
          <w:lang w:bidi="ar-EG"/>
        </w:rPr>
        <w:t xml:space="preserve"> مصر </w:t>
      </w:r>
      <w:bookmarkEnd w:id="0"/>
      <w:r w:rsidR="00E73705" w:rsidRPr="00E73705">
        <w:rPr>
          <w:rFonts w:asciiTheme="majorBidi" w:hAnsiTheme="majorBidi" w:cstheme="majorBidi"/>
          <w:sz w:val="28"/>
          <w:szCs w:val="28"/>
          <w:rtl/>
          <w:lang w:bidi="ar-EG"/>
        </w:rPr>
        <w:t>و</w:t>
      </w:r>
      <w:r w:rsidR="00D833F1" w:rsidRPr="00E73705">
        <w:rPr>
          <w:rFonts w:asciiTheme="majorBidi" w:hAnsiTheme="majorBidi" w:cstheme="majorBidi"/>
          <w:sz w:val="28"/>
          <w:szCs w:val="28"/>
          <w:rtl/>
          <w:lang w:bidi="ar-EG"/>
        </w:rPr>
        <w:t xml:space="preserve">لديها أكثر من 25 </w:t>
      </w:r>
      <w:r w:rsidR="00C7613F">
        <w:rPr>
          <w:rFonts w:asciiTheme="majorBidi" w:hAnsiTheme="majorBidi" w:cstheme="majorBidi" w:hint="cs"/>
          <w:sz w:val="28"/>
          <w:szCs w:val="28"/>
          <w:rtl/>
          <w:lang w:bidi="ar-EG"/>
        </w:rPr>
        <w:t>حق امتياز</w:t>
      </w:r>
      <w:r w:rsidR="00D833F1" w:rsidRPr="00E73705">
        <w:rPr>
          <w:rFonts w:asciiTheme="majorBidi" w:hAnsiTheme="majorBidi" w:cstheme="majorBidi"/>
          <w:sz w:val="28"/>
          <w:szCs w:val="28"/>
          <w:rtl/>
          <w:lang w:bidi="ar-EG"/>
        </w:rPr>
        <w:t xml:space="preserve"> داخل مصر منتجين بالفعل بمعدل إنتاج يزيد علي 130 ألف برميل يومياً، هذا </w:t>
      </w:r>
      <w:r w:rsidR="00014146" w:rsidRPr="00E73705">
        <w:rPr>
          <w:rFonts w:asciiTheme="majorBidi" w:hAnsiTheme="majorBidi" w:cstheme="majorBidi" w:hint="cs"/>
          <w:sz w:val="28"/>
          <w:szCs w:val="28"/>
          <w:rtl/>
          <w:lang w:bidi="ar-EG"/>
        </w:rPr>
        <w:t>إلى</w:t>
      </w:r>
      <w:r w:rsidR="00D833F1" w:rsidRPr="00E73705">
        <w:rPr>
          <w:rFonts w:asciiTheme="majorBidi" w:hAnsiTheme="majorBidi" w:cstheme="majorBidi"/>
          <w:sz w:val="28"/>
          <w:szCs w:val="28"/>
          <w:rtl/>
          <w:lang w:bidi="ar-EG"/>
        </w:rPr>
        <w:t xml:space="preserve"> جانب امتلاكها لحقوق امتياز لحقول منتجة خارج مصر.</w:t>
      </w:r>
    </w:p>
    <w:p w14:paraId="21A003C4" w14:textId="77777777" w:rsidR="00E73705" w:rsidRPr="00E73705" w:rsidRDefault="00E73705" w:rsidP="00E73705">
      <w:pPr>
        <w:pStyle w:val="wordsection1"/>
        <w:bidi/>
        <w:spacing w:before="0" w:beforeAutospacing="0" w:after="0" w:afterAutospacing="0"/>
        <w:ind w:right="72"/>
        <w:jc w:val="both"/>
        <w:rPr>
          <w:rFonts w:asciiTheme="majorBidi" w:hAnsiTheme="majorBidi" w:cstheme="majorBidi"/>
          <w:sz w:val="28"/>
          <w:szCs w:val="28"/>
          <w:rtl/>
          <w:lang w:bidi="ar-EG"/>
        </w:rPr>
      </w:pPr>
    </w:p>
    <w:p w14:paraId="12BD3BE4" w14:textId="77777777" w:rsidR="00E73705" w:rsidRPr="00E73705" w:rsidRDefault="00E73705" w:rsidP="00E73705">
      <w:pPr>
        <w:pStyle w:val="wordsection1"/>
        <w:bidi/>
        <w:spacing w:before="0" w:beforeAutospacing="0" w:after="0" w:afterAutospacing="0"/>
        <w:ind w:right="72"/>
        <w:jc w:val="both"/>
        <w:rPr>
          <w:rFonts w:asciiTheme="majorBidi" w:hAnsiTheme="majorBidi" w:cstheme="majorBidi"/>
          <w:sz w:val="28"/>
          <w:szCs w:val="28"/>
          <w:rtl/>
          <w:lang w:bidi="ar-EG"/>
        </w:rPr>
      </w:pPr>
    </w:p>
    <w:p w14:paraId="00AF4A76" w14:textId="77777777" w:rsidR="00F107F2" w:rsidRPr="00E73705" w:rsidRDefault="00F107F2" w:rsidP="00F107F2">
      <w:pPr>
        <w:rPr>
          <w:rFonts w:asciiTheme="majorBidi" w:hAnsiTheme="majorBidi" w:cstheme="majorBidi"/>
          <w:sz w:val="28"/>
          <w:szCs w:val="28"/>
          <w:rtl/>
          <w:lang w:bidi="ar-EG"/>
        </w:rPr>
      </w:pPr>
    </w:p>
    <w:p w14:paraId="5FC83FEC" w14:textId="77777777" w:rsidR="00F107F2" w:rsidRPr="00E73705" w:rsidRDefault="00F107F2" w:rsidP="00F107F2">
      <w:pPr>
        <w:rPr>
          <w:rFonts w:asciiTheme="majorBidi" w:hAnsiTheme="majorBidi" w:cstheme="majorBidi"/>
          <w:sz w:val="28"/>
          <w:szCs w:val="28"/>
        </w:rPr>
      </w:pPr>
    </w:p>
    <w:sectPr w:rsidR="00F107F2" w:rsidRPr="00E737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C7532" w14:textId="77777777" w:rsidR="009D4EB7" w:rsidRDefault="009D4EB7" w:rsidP="00E73705">
      <w:pPr>
        <w:spacing w:after="0" w:line="240" w:lineRule="auto"/>
      </w:pPr>
      <w:r>
        <w:separator/>
      </w:r>
    </w:p>
  </w:endnote>
  <w:endnote w:type="continuationSeparator" w:id="0">
    <w:p w14:paraId="1017F054" w14:textId="77777777" w:rsidR="009D4EB7" w:rsidRDefault="009D4EB7" w:rsidP="00E73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14104" w14:textId="77777777" w:rsidR="009D4EB7" w:rsidRDefault="009D4EB7" w:rsidP="00E73705">
      <w:pPr>
        <w:spacing w:after="0" w:line="240" w:lineRule="auto"/>
      </w:pPr>
      <w:r>
        <w:separator/>
      </w:r>
    </w:p>
  </w:footnote>
  <w:footnote w:type="continuationSeparator" w:id="0">
    <w:p w14:paraId="3C77B9E1" w14:textId="77777777" w:rsidR="009D4EB7" w:rsidRDefault="009D4EB7" w:rsidP="00E73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3357E"/>
    <w:multiLevelType w:val="hybridMultilevel"/>
    <w:tmpl w:val="AC00FD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7F2"/>
    <w:rsid w:val="00014146"/>
    <w:rsid w:val="00045494"/>
    <w:rsid w:val="0009040B"/>
    <w:rsid w:val="0009264E"/>
    <w:rsid w:val="000946FD"/>
    <w:rsid w:val="000C3900"/>
    <w:rsid w:val="00135571"/>
    <w:rsid w:val="00177968"/>
    <w:rsid w:val="00206F9E"/>
    <w:rsid w:val="00211F02"/>
    <w:rsid w:val="002C12A7"/>
    <w:rsid w:val="002E70B4"/>
    <w:rsid w:val="002F6043"/>
    <w:rsid w:val="003712E3"/>
    <w:rsid w:val="003961D0"/>
    <w:rsid w:val="003B2FBB"/>
    <w:rsid w:val="0040500D"/>
    <w:rsid w:val="00465531"/>
    <w:rsid w:val="004A1F66"/>
    <w:rsid w:val="004C7747"/>
    <w:rsid w:val="005763FB"/>
    <w:rsid w:val="00581439"/>
    <w:rsid w:val="005B2940"/>
    <w:rsid w:val="005D4F6D"/>
    <w:rsid w:val="005D7450"/>
    <w:rsid w:val="0061052F"/>
    <w:rsid w:val="00687D51"/>
    <w:rsid w:val="006A636F"/>
    <w:rsid w:val="006C71EC"/>
    <w:rsid w:val="00735DF8"/>
    <w:rsid w:val="00787C88"/>
    <w:rsid w:val="008B2F66"/>
    <w:rsid w:val="008C3BAF"/>
    <w:rsid w:val="008C4D1A"/>
    <w:rsid w:val="0090108F"/>
    <w:rsid w:val="009240F9"/>
    <w:rsid w:val="00927DD6"/>
    <w:rsid w:val="0095344E"/>
    <w:rsid w:val="00956612"/>
    <w:rsid w:val="009B09F8"/>
    <w:rsid w:val="009D4EB7"/>
    <w:rsid w:val="00A33A94"/>
    <w:rsid w:val="00A614A8"/>
    <w:rsid w:val="00B9683E"/>
    <w:rsid w:val="00C7613F"/>
    <w:rsid w:val="00C90ABD"/>
    <w:rsid w:val="00CF253F"/>
    <w:rsid w:val="00D24C9F"/>
    <w:rsid w:val="00D833F1"/>
    <w:rsid w:val="00DB762F"/>
    <w:rsid w:val="00DD7F2D"/>
    <w:rsid w:val="00E04046"/>
    <w:rsid w:val="00E73705"/>
    <w:rsid w:val="00F107F2"/>
    <w:rsid w:val="00F65C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1EF5"/>
  <w15:chartTrackingRefBased/>
  <w15:docId w15:val="{A573309B-5522-47CA-808E-AFB001E4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 char"/>
    <w:aliases w:val="?? (web) char"/>
    <w:basedOn w:val="DefaultParagraphFont"/>
    <w:link w:val="wordsection1"/>
    <w:uiPriority w:val="99"/>
    <w:locked/>
    <w:rsid w:val="00F65C85"/>
    <w:rPr>
      <w:rFonts w:ascii="Calibri" w:hAnsi="Calibri" w:cs="Calibri"/>
    </w:rPr>
  </w:style>
  <w:style w:type="paragraph" w:customStyle="1" w:styleId="wordsection1">
    <w:name w:val="wordsection1"/>
    <w:aliases w:val="m_,9034989704951977135gmail"/>
    <w:basedOn w:val="Normal"/>
    <w:link w:val="char"/>
    <w:uiPriority w:val="99"/>
    <w:rsid w:val="00F65C85"/>
    <w:pPr>
      <w:spacing w:before="100" w:beforeAutospacing="1" w:after="100" w:afterAutospacing="1" w:line="240" w:lineRule="auto"/>
    </w:pPr>
    <w:rPr>
      <w:rFonts w:ascii="Calibri" w:hAnsi="Calibri" w:cs="Calibri"/>
    </w:rPr>
  </w:style>
  <w:style w:type="character" w:customStyle="1" w:styleId="ListParagraphChar">
    <w:name w:val="List Paragraph Char"/>
    <w:aliases w:val="List Char,Bulleted List (In1) Char,سرد الفقرات Char,List Paragraph (numbered (a)) Char,Use Case List Paragraph Char,Bullets Char,Bullet main Char,#Listenabsatz Char,List1 Char,List11 Char,List111 Char,List1111 Char,lp1 Char,列表1 Char"/>
    <w:basedOn w:val="DefaultParagraphFont"/>
    <w:link w:val="ListParagraph1"/>
    <w:uiPriority w:val="34"/>
    <w:locked/>
    <w:rsid w:val="00D833F1"/>
  </w:style>
  <w:style w:type="paragraph" w:customStyle="1" w:styleId="ListParagraph1">
    <w:name w:val="List Paragraph1"/>
    <w:aliases w:val="List,Bulleted List (In1),سرد الفقرات,List Paragraph (numbered (a)),Use Case List Paragraph,Bullets,Bullet main,#Listenabsatz,List1,List11,List111,List1111,lp1,List11111,List111111,List1111111,List11111111,List111111111,List1111111111,列表1"/>
    <w:basedOn w:val="Normal"/>
    <w:link w:val="ListParagraphChar"/>
    <w:uiPriority w:val="34"/>
    <w:rsid w:val="00D833F1"/>
    <w:pPr>
      <w:spacing w:after="0" w:line="240" w:lineRule="auto"/>
      <w:ind w:left="720"/>
      <w:contextualSpacing/>
      <w:jc w:val="both"/>
    </w:pPr>
  </w:style>
  <w:style w:type="paragraph" w:styleId="NormalWeb">
    <w:name w:val="Normal (Web)"/>
    <w:basedOn w:val="Normal"/>
    <w:uiPriority w:val="99"/>
    <w:semiHidden/>
    <w:unhideWhenUsed/>
    <w:rsid w:val="0095661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3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705"/>
  </w:style>
  <w:style w:type="paragraph" w:styleId="Footer">
    <w:name w:val="footer"/>
    <w:basedOn w:val="Normal"/>
    <w:link w:val="FooterChar"/>
    <w:uiPriority w:val="99"/>
    <w:unhideWhenUsed/>
    <w:rsid w:val="00E73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156588">
      <w:bodyDiv w:val="1"/>
      <w:marLeft w:val="0"/>
      <w:marRight w:val="0"/>
      <w:marTop w:val="0"/>
      <w:marBottom w:val="0"/>
      <w:divBdr>
        <w:top w:val="none" w:sz="0" w:space="0" w:color="auto"/>
        <w:left w:val="none" w:sz="0" w:space="0" w:color="auto"/>
        <w:bottom w:val="none" w:sz="0" w:space="0" w:color="auto"/>
        <w:right w:val="none" w:sz="0" w:space="0" w:color="auto"/>
      </w:divBdr>
    </w:div>
    <w:div w:id="1351566325">
      <w:bodyDiv w:val="1"/>
      <w:marLeft w:val="0"/>
      <w:marRight w:val="0"/>
      <w:marTop w:val="0"/>
      <w:marBottom w:val="0"/>
      <w:divBdr>
        <w:top w:val="none" w:sz="0" w:space="0" w:color="auto"/>
        <w:left w:val="none" w:sz="0" w:space="0" w:color="auto"/>
        <w:bottom w:val="none" w:sz="0" w:space="0" w:color="auto"/>
        <w:right w:val="none" w:sz="0" w:space="0" w:color="auto"/>
      </w:divBdr>
    </w:div>
    <w:div w:id="1598635777">
      <w:bodyDiv w:val="1"/>
      <w:marLeft w:val="0"/>
      <w:marRight w:val="0"/>
      <w:marTop w:val="0"/>
      <w:marBottom w:val="0"/>
      <w:divBdr>
        <w:top w:val="none" w:sz="0" w:space="0" w:color="auto"/>
        <w:left w:val="none" w:sz="0" w:space="0" w:color="auto"/>
        <w:bottom w:val="none" w:sz="0" w:space="0" w:color="auto"/>
        <w:right w:val="none" w:sz="0" w:space="0" w:color="auto"/>
      </w:divBdr>
    </w:div>
    <w:div w:id="187754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D09B9-E55A-4F55-ABA7-BF709AFF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Mohamed salman</dc:creator>
  <cp:keywords/>
  <dc:description/>
  <cp:lastModifiedBy>Heba Mohamed salman</cp:lastModifiedBy>
  <cp:revision>4</cp:revision>
  <cp:lastPrinted>2025-01-27T11:49:00Z</cp:lastPrinted>
  <dcterms:created xsi:type="dcterms:W3CDTF">2025-02-04T14:37:00Z</dcterms:created>
  <dcterms:modified xsi:type="dcterms:W3CDTF">2025-02-06T11:11:00Z</dcterms:modified>
</cp:coreProperties>
</file>