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4E010" w14:textId="77777777" w:rsidR="00CC56CE" w:rsidRDefault="00CC56CE" w:rsidP="00CC56CE">
      <w:pPr>
        <w:bidi/>
      </w:pPr>
      <w:r>
        <w:rPr>
          <w:rFonts w:cs="Arial"/>
          <w:rtl/>
        </w:rPr>
        <w:t>استقبل المهندس طارق الملا وزير البترول والثروة المعدنية جيمس روبرت ماجواير رئيس مجموعة كارلايل العالمية وماثيوس ريجاس رئيس شركة إنرجين اليونانية وبارميندر سينج المدير التنفيذى لمجموعة كارلايل حيث تم استعراض استحواذ المجموعة على أصول شركة إنرجين بمصر وإيطاليا وكرواتيا فى اطار توجه المجموعة للتوسع فى أنشطة البترول والغاز والطاقة بشكل عام خاصة فى منطقة البحر المتوسط.</w:t>
      </w:r>
    </w:p>
    <w:p w14:paraId="3C24BC6D" w14:textId="77777777" w:rsidR="00CC56CE" w:rsidRDefault="00CC56CE" w:rsidP="00CC56CE">
      <w:pPr>
        <w:bidi/>
      </w:pPr>
      <w:r>
        <w:rPr>
          <w:rFonts w:cs="Arial"/>
          <w:rtl/>
        </w:rPr>
        <w:t>وخلال اللقاء رحب الملا برغبة المجموعة العالمية فى العمل فى مصر والمنطقة من خلال تأسيس شركة تابعة متخصصة فى عمليات الاستكشاف والانتاج فى منطقة البحر المتوسط، مؤكداً أن دخول شركات بترول جديدة للعمل فى قطاع البترول المصرى يدل على جاذبية الفرص الاستثمارية المتاحة فى مجال البترول والغاز فى مصر ، وأعرب عن تطلعه لتحقيق المزيد من النجاحات مع مجموعة كارلايل على غرار المساهمات الفعالة التى قدمتها شركة إنرجين فى مجال البترول فى مصر.</w:t>
      </w:r>
    </w:p>
    <w:p w14:paraId="685D69C0" w14:textId="77777777" w:rsidR="00CC56CE" w:rsidRDefault="00CC56CE" w:rsidP="00CC56CE">
      <w:pPr>
        <w:bidi/>
      </w:pPr>
      <w:r>
        <w:rPr>
          <w:rFonts w:cs="Arial"/>
          <w:rtl/>
        </w:rPr>
        <w:t>وأكد الوزير على أهمية تكثيف عمليات البحث والاستكشاف وتنفيذ خطط العمل بالجداول الزمنية المحددة وتحقيق اكتشافات جديدة لدعم الاحتياطيات وزيادة الانتاج.</w:t>
      </w:r>
    </w:p>
    <w:p w14:paraId="62AEE7E1" w14:textId="77777777" w:rsidR="00CC56CE" w:rsidRDefault="00CC56CE" w:rsidP="00CC56CE">
      <w:pPr>
        <w:bidi/>
      </w:pPr>
      <w:r>
        <w:rPr>
          <w:rFonts w:cs="Arial"/>
          <w:rtl/>
        </w:rPr>
        <w:t>ومن جانبه أكد رئيس المجموعة أن كارلايل تسعى لبناء مستقبل باهر وضخ استثمارات كبيرة فى مجال البترول والغاز فى مصر والتى تتمتع بفرص استثمارية جاذبة وبيئة أعمال مرنة تسمح بتحقيق نجاحات كبيرة ، مشيراً إلى أن المجموعة تعتزم توفير تكنولوجيات متطورة تسمح باجراء عمليات بحث واستكشاف فى أعماق كبيرة لم تكن ممكنة من قبل ، ولفت إلى أن المجموعة تعمل على اعداد خطط عمل استراتيجية للتوسع فى النشاط بمنطقة البحر المتوسط والمساهمة فى زيادة انتاج البترول والغاز فى مصر وتحويلها لمركز استقبال وتوزيع لانتاج المجموعة فى منطقة البحر المتوسط.</w:t>
      </w:r>
    </w:p>
    <w:p w14:paraId="6B02899D" w14:textId="77777777" w:rsidR="00CC56CE" w:rsidRDefault="00CC56CE" w:rsidP="00CC56CE">
      <w:pPr>
        <w:bidi/>
      </w:pPr>
      <w:r>
        <w:rPr>
          <w:rFonts w:cs="Arial"/>
          <w:rtl/>
        </w:rPr>
        <w:t>يذكر أن مجموعة كارلايل العالمية تعمل فى مجال الأسهم الخاصة بالشركات والإئتمان العالمى والبنية التحتية والموارد الطبيعية وتمتلك منصة طاقة عالمية كبيرة تستثمر فى تطوير مسارات طاقة جديدة ولديها سجل حافل لدعم شركات البترول والغاز فى تنفيذ استراتيجيات إزالة الكربون.</w:t>
      </w:r>
    </w:p>
    <w:p w14:paraId="5DB15DC6" w14:textId="5B6634EF" w:rsidR="003251BC" w:rsidRDefault="00CC56CE" w:rsidP="00CC56CE">
      <w:pPr>
        <w:bidi/>
        <w:rPr>
          <w:rFonts w:hint="cs"/>
          <w:lang w:bidi="ar-EG"/>
        </w:rPr>
      </w:pPr>
      <w:r>
        <w:rPr>
          <w:rFonts w:cs="Arial"/>
          <w:rtl/>
        </w:rPr>
        <w:t>حضر اللقاء الجيولوجى علاء البطل الرئيس التنفيذى للهيئة المصرية العامة للبترول والمهندس يس محمد رئيس الشركة المصرية القابضة للغازات الطبيعية إيجاس والمهندس سمير رسلان وكيل الوزارة للاتفاقيات والاستكشاف.</w:t>
      </w:r>
    </w:p>
    <w:sectPr w:rsidR="00325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6CE"/>
    <w:rsid w:val="002C4DA5"/>
    <w:rsid w:val="003251BC"/>
    <w:rsid w:val="007C1E78"/>
    <w:rsid w:val="00CC56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CF78"/>
  <w15:chartTrackingRefBased/>
  <w15:docId w15:val="{04709FCA-0BAA-4954-9F70-132A64DE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c:creator>
  <cp:keywords/>
  <dc:description/>
  <cp:lastModifiedBy>wen</cp:lastModifiedBy>
  <cp:revision>1</cp:revision>
  <dcterms:created xsi:type="dcterms:W3CDTF">2024-06-26T07:35:00Z</dcterms:created>
  <dcterms:modified xsi:type="dcterms:W3CDTF">2024-06-26T07:36:00Z</dcterms:modified>
</cp:coreProperties>
</file>