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27BD3" w14:textId="56CB8D16" w:rsidR="00A53B72" w:rsidRDefault="00B23C78" w:rsidP="00810EBE">
      <w:pPr>
        <w:jc w:val="both"/>
        <w:rPr>
          <w:b/>
          <w:bCs/>
          <w:color w:val="FF0000"/>
          <w:sz w:val="36"/>
          <w:szCs w:val="36"/>
        </w:rPr>
      </w:pPr>
      <w:r w:rsidRPr="002A5735">
        <w:rPr>
          <w:b/>
          <w:bCs/>
          <w:color w:val="FF0000"/>
          <w:sz w:val="36"/>
          <w:szCs w:val="36"/>
        </w:rPr>
        <w:t xml:space="preserve">Kuwait Energy Egypt </w:t>
      </w:r>
      <w:r w:rsidR="000B4EB3">
        <w:rPr>
          <w:b/>
          <w:bCs/>
          <w:color w:val="FF0000"/>
          <w:sz w:val="36"/>
          <w:szCs w:val="36"/>
        </w:rPr>
        <w:t>inks Concession Agreement for</w:t>
      </w:r>
      <w:r w:rsidR="000162B8" w:rsidRPr="002A5735">
        <w:rPr>
          <w:b/>
          <w:bCs/>
          <w:color w:val="FF0000"/>
          <w:sz w:val="36"/>
          <w:szCs w:val="36"/>
        </w:rPr>
        <w:t xml:space="preserve"> Borg Al</w:t>
      </w:r>
      <w:r w:rsidR="00DD45BE" w:rsidRPr="002A5735">
        <w:rPr>
          <w:b/>
          <w:bCs/>
          <w:color w:val="FF0000"/>
          <w:sz w:val="36"/>
          <w:szCs w:val="36"/>
        </w:rPr>
        <w:t xml:space="preserve"> Arab in the Western Desert</w:t>
      </w:r>
    </w:p>
    <w:p w14:paraId="5A5433F3" w14:textId="7FB66E97" w:rsidR="00F55428" w:rsidRDefault="000162B8" w:rsidP="00AD15C2">
      <w:pPr>
        <w:jc w:val="both"/>
        <w:rPr>
          <w:sz w:val="24"/>
          <w:szCs w:val="24"/>
        </w:rPr>
      </w:pPr>
      <w:r>
        <w:br/>
      </w:r>
      <w:r w:rsidR="00D97430">
        <w:br/>
      </w:r>
      <w:r w:rsidR="007D2C51">
        <w:rPr>
          <w:sz w:val="24"/>
          <w:szCs w:val="24"/>
        </w:rPr>
        <w:t xml:space="preserve">Kuwait Energy Egypt and the </w:t>
      </w:r>
      <w:r w:rsidR="00AD15C2">
        <w:rPr>
          <w:sz w:val="24"/>
          <w:szCs w:val="24"/>
        </w:rPr>
        <w:t>Egyptian General Petroleum Corporation have signed a concession agreement to</w:t>
      </w:r>
      <w:r w:rsidR="00DD45BE" w:rsidRPr="002A5735">
        <w:rPr>
          <w:sz w:val="24"/>
          <w:szCs w:val="24"/>
        </w:rPr>
        <w:t xml:space="preserve"> pump new investments </w:t>
      </w:r>
      <w:r w:rsidR="005F422B">
        <w:rPr>
          <w:sz w:val="24"/>
          <w:szCs w:val="24"/>
        </w:rPr>
        <w:t xml:space="preserve">in the developing </w:t>
      </w:r>
      <w:r w:rsidR="00A25E2A">
        <w:rPr>
          <w:sz w:val="24"/>
          <w:szCs w:val="24"/>
        </w:rPr>
        <w:t xml:space="preserve">and exploiting </w:t>
      </w:r>
      <w:r w:rsidR="005F422B">
        <w:rPr>
          <w:sz w:val="24"/>
          <w:szCs w:val="24"/>
        </w:rPr>
        <w:t xml:space="preserve">Borg Al </w:t>
      </w:r>
      <w:r w:rsidR="005F422B" w:rsidRPr="005811A2">
        <w:rPr>
          <w:sz w:val="24"/>
          <w:szCs w:val="24"/>
        </w:rPr>
        <w:t>Arab</w:t>
      </w:r>
      <w:r w:rsidR="00A25E2A">
        <w:rPr>
          <w:sz w:val="24"/>
          <w:szCs w:val="24"/>
        </w:rPr>
        <w:t xml:space="preserve"> Area</w:t>
      </w:r>
      <w:r w:rsidR="005F422B" w:rsidRPr="005811A2">
        <w:rPr>
          <w:sz w:val="24"/>
          <w:szCs w:val="24"/>
        </w:rPr>
        <w:t xml:space="preserve"> in the Western Desert. </w:t>
      </w:r>
      <w:r w:rsidR="00AD15C2">
        <w:rPr>
          <w:sz w:val="24"/>
          <w:szCs w:val="24"/>
        </w:rPr>
        <w:t>The agreement was</w:t>
      </w:r>
      <w:r w:rsidR="00AD15C2" w:rsidRPr="00651215">
        <w:rPr>
          <w:sz w:val="24"/>
          <w:szCs w:val="24"/>
        </w:rPr>
        <w:t xml:space="preserve"> signed by </w:t>
      </w:r>
      <w:r w:rsidR="00AD15C2">
        <w:rPr>
          <w:sz w:val="24"/>
          <w:szCs w:val="24"/>
        </w:rPr>
        <w:t>G</w:t>
      </w:r>
      <w:r w:rsidR="00AD15C2" w:rsidRPr="00651215">
        <w:rPr>
          <w:sz w:val="24"/>
          <w:szCs w:val="24"/>
        </w:rPr>
        <w:t>eologist Alaa Al-</w:t>
      </w:r>
      <w:proofErr w:type="spellStart"/>
      <w:r w:rsidR="00AD15C2" w:rsidRPr="00651215">
        <w:rPr>
          <w:sz w:val="24"/>
          <w:szCs w:val="24"/>
        </w:rPr>
        <w:t>Batal</w:t>
      </w:r>
      <w:proofErr w:type="spellEnd"/>
      <w:r w:rsidR="00AD15C2" w:rsidRPr="00651215">
        <w:rPr>
          <w:sz w:val="24"/>
          <w:szCs w:val="24"/>
        </w:rPr>
        <w:t xml:space="preserve">, CEO of </w:t>
      </w:r>
      <w:r w:rsidR="00AD15C2">
        <w:rPr>
          <w:sz w:val="24"/>
          <w:szCs w:val="24"/>
        </w:rPr>
        <w:t>EGPC</w:t>
      </w:r>
      <w:r w:rsidR="00AD15C2" w:rsidRPr="00651215">
        <w:rPr>
          <w:sz w:val="24"/>
          <w:szCs w:val="24"/>
        </w:rPr>
        <w:t xml:space="preserve">, </w:t>
      </w:r>
      <w:r w:rsidR="00AD15C2">
        <w:rPr>
          <w:sz w:val="24"/>
          <w:szCs w:val="24"/>
        </w:rPr>
        <w:t>and</w:t>
      </w:r>
      <w:r w:rsidR="00AD15C2" w:rsidRPr="00651215">
        <w:rPr>
          <w:sz w:val="24"/>
          <w:szCs w:val="24"/>
        </w:rPr>
        <w:t xml:space="preserve"> Kamel Al-</w:t>
      </w:r>
      <w:proofErr w:type="spellStart"/>
      <w:r w:rsidR="00AD15C2" w:rsidRPr="00651215">
        <w:rPr>
          <w:sz w:val="24"/>
          <w:szCs w:val="24"/>
        </w:rPr>
        <w:t>Saw</w:t>
      </w:r>
      <w:r w:rsidR="00AD15C2" w:rsidRPr="00F55428">
        <w:rPr>
          <w:sz w:val="24"/>
          <w:szCs w:val="24"/>
        </w:rPr>
        <w:t>i</w:t>
      </w:r>
      <w:proofErr w:type="spellEnd"/>
      <w:r w:rsidR="00AD15C2" w:rsidRPr="00F55428">
        <w:rPr>
          <w:sz w:val="24"/>
          <w:szCs w:val="24"/>
        </w:rPr>
        <w:t>,</w:t>
      </w:r>
      <w:r w:rsidR="00AD15C2" w:rsidRPr="00651215">
        <w:rPr>
          <w:sz w:val="24"/>
          <w:szCs w:val="24"/>
        </w:rPr>
        <w:t xml:space="preserve"> </w:t>
      </w:r>
      <w:r w:rsidR="00AD15C2" w:rsidRPr="00F55428">
        <w:rPr>
          <w:sz w:val="24"/>
          <w:szCs w:val="24"/>
        </w:rPr>
        <w:t>President</w:t>
      </w:r>
      <w:r w:rsidR="00AD15C2" w:rsidRPr="00651215">
        <w:rPr>
          <w:sz w:val="24"/>
          <w:szCs w:val="24"/>
        </w:rPr>
        <w:t xml:space="preserve"> of Kuwait Energy Egypt</w:t>
      </w:r>
      <w:r w:rsidR="0039147B">
        <w:rPr>
          <w:sz w:val="24"/>
          <w:szCs w:val="24"/>
        </w:rPr>
        <w:t xml:space="preserve"> </w:t>
      </w:r>
      <w:r w:rsidR="0039147B" w:rsidRPr="0039147B">
        <w:rPr>
          <w:sz w:val="24"/>
          <w:szCs w:val="24"/>
        </w:rPr>
        <w:t>the Egypt</w:t>
      </w:r>
      <w:r w:rsidR="0039147B">
        <w:rPr>
          <w:sz w:val="24"/>
          <w:szCs w:val="24"/>
        </w:rPr>
        <w:t xml:space="preserve"> during</w:t>
      </w:r>
      <w:bookmarkStart w:id="0" w:name="_GoBack"/>
      <w:bookmarkEnd w:id="0"/>
      <w:r w:rsidR="0039147B" w:rsidRPr="0039147B">
        <w:rPr>
          <w:sz w:val="24"/>
          <w:szCs w:val="24"/>
        </w:rPr>
        <w:t xml:space="preserve"> International Petroleum Conference and Exhibition (EGYPS 2023)</w:t>
      </w:r>
      <w:r w:rsidR="00AD15C2">
        <w:rPr>
          <w:sz w:val="24"/>
          <w:szCs w:val="24"/>
        </w:rPr>
        <w:t xml:space="preserve"> </w:t>
      </w:r>
      <w:r w:rsidR="00892069" w:rsidRPr="005811A2">
        <w:rPr>
          <w:sz w:val="24"/>
          <w:szCs w:val="24"/>
        </w:rPr>
        <w:t xml:space="preserve">in the presence of </w:t>
      </w:r>
      <w:r w:rsidR="00A25E2A">
        <w:rPr>
          <w:sz w:val="24"/>
          <w:szCs w:val="24"/>
        </w:rPr>
        <w:t>H.E. Eng. Tarek AL Molla, Minister of Petroleum &amp; Mineral Resources</w:t>
      </w:r>
      <w:r w:rsidR="00AD15C2">
        <w:rPr>
          <w:sz w:val="24"/>
          <w:szCs w:val="24"/>
        </w:rPr>
        <w:t xml:space="preserve"> and</w:t>
      </w:r>
      <w:r w:rsidR="00A25E2A">
        <w:rPr>
          <w:sz w:val="24"/>
          <w:szCs w:val="24"/>
        </w:rPr>
        <w:t xml:space="preserve"> Mr. </w:t>
      </w:r>
      <w:r w:rsidR="00892069" w:rsidRPr="005811A2">
        <w:rPr>
          <w:sz w:val="24"/>
          <w:szCs w:val="24"/>
        </w:rPr>
        <w:t>Song Yu, CEO of Kuwait Energy</w:t>
      </w:r>
      <w:r w:rsidR="00AD15C2">
        <w:rPr>
          <w:sz w:val="24"/>
          <w:szCs w:val="24"/>
        </w:rPr>
        <w:t>.</w:t>
      </w:r>
    </w:p>
    <w:p w14:paraId="3F7A4E91" w14:textId="358BBA38" w:rsidR="002E0F59" w:rsidRDefault="006A04DA" w:rsidP="000B4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Kamel AL </w:t>
      </w:r>
      <w:proofErr w:type="spellStart"/>
      <w:r>
        <w:rPr>
          <w:sz w:val="24"/>
          <w:szCs w:val="24"/>
        </w:rPr>
        <w:t>Sawi</w:t>
      </w:r>
      <w:proofErr w:type="spellEnd"/>
      <w:r>
        <w:rPr>
          <w:sz w:val="24"/>
          <w:szCs w:val="24"/>
        </w:rPr>
        <w:t xml:space="preserve"> highlighted “</w:t>
      </w:r>
      <w:r w:rsidR="00AD15C2">
        <w:rPr>
          <w:sz w:val="24"/>
          <w:szCs w:val="24"/>
        </w:rPr>
        <w:t>Signing</w:t>
      </w:r>
      <w:r w:rsidR="00A25E2A">
        <w:rPr>
          <w:sz w:val="24"/>
          <w:szCs w:val="24"/>
        </w:rPr>
        <w:t xml:space="preserve"> this agreement reflects Kuwait Energy Egypt</w:t>
      </w:r>
      <w:r w:rsidR="002E62E5">
        <w:rPr>
          <w:sz w:val="24"/>
          <w:szCs w:val="24"/>
        </w:rPr>
        <w:t xml:space="preserve">’s </w:t>
      </w:r>
      <w:r w:rsidR="00A25E2A">
        <w:rPr>
          <w:sz w:val="24"/>
          <w:szCs w:val="24"/>
        </w:rPr>
        <w:t xml:space="preserve">commitment toward the development and explorations of the petroleum reserves in </w:t>
      </w:r>
      <w:r w:rsidR="00AD15C2">
        <w:rPr>
          <w:sz w:val="24"/>
          <w:szCs w:val="24"/>
        </w:rPr>
        <w:t>Egypt</w:t>
      </w:r>
      <w:r w:rsidR="00A25E2A">
        <w:rPr>
          <w:sz w:val="24"/>
          <w:szCs w:val="24"/>
        </w:rPr>
        <w:t xml:space="preserve"> since inception of its </w:t>
      </w:r>
      <w:r w:rsidR="00AD15C2">
        <w:rPr>
          <w:sz w:val="24"/>
          <w:szCs w:val="24"/>
        </w:rPr>
        <w:t>operations</w:t>
      </w:r>
      <w:r w:rsidR="00A25E2A">
        <w:rPr>
          <w:sz w:val="24"/>
          <w:szCs w:val="24"/>
        </w:rPr>
        <w:t xml:space="preserve"> which added value to the Egyptian </w:t>
      </w:r>
      <w:r w:rsidR="00AD15C2">
        <w:rPr>
          <w:sz w:val="24"/>
          <w:szCs w:val="24"/>
        </w:rPr>
        <w:t>economy guided by the Minister of Petroleum’s great vision to put the Egyptian oil and gas industry at the current international level”.</w:t>
      </w:r>
    </w:p>
    <w:p w14:paraId="60573523" w14:textId="073D53FC" w:rsidR="000B4EB3" w:rsidRDefault="00094E03" w:rsidP="002E0F59">
      <w:pPr>
        <w:jc w:val="both"/>
        <w:rPr>
          <w:sz w:val="24"/>
          <w:szCs w:val="24"/>
        </w:rPr>
      </w:pPr>
      <w:r w:rsidRPr="00094E03">
        <w:rPr>
          <w:sz w:val="24"/>
          <w:szCs w:val="24"/>
        </w:rPr>
        <w:t>Kuwait Energy Egypt’s</w:t>
      </w:r>
      <w:r w:rsidR="00B15FA8" w:rsidRPr="00094E03">
        <w:rPr>
          <w:sz w:val="24"/>
          <w:szCs w:val="24"/>
        </w:rPr>
        <w:t xml:space="preserve"> vision and strategy continue</w:t>
      </w:r>
      <w:r w:rsidR="00DC28A3">
        <w:rPr>
          <w:sz w:val="24"/>
          <w:szCs w:val="24"/>
        </w:rPr>
        <w:t>s</w:t>
      </w:r>
      <w:r w:rsidR="00B15FA8" w:rsidRPr="00094E03">
        <w:rPr>
          <w:sz w:val="24"/>
          <w:szCs w:val="24"/>
        </w:rPr>
        <w:t xml:space="preserve"> to be aligned with the Ministry of Petroleum and Mineral Resources’ modernization program with a focus on maximizing the value of Egypt’s natural resources and supporting a low carbon future.</w:t>
      </w:r>
    </w:p>
    <w:p w14:paraId="1BD5E946" w14:textId="43061148" w:rsidR="00C80D30" w:rsidRPr="002E0F59" w:rsidRDefault="00D97430" w:rsidP="0039147B">
      <w:pPr>
        <w:jc w:val="both"/>
        <w:rPr>
          <w:sz w:val="24"/>
          <w:szCs w:val="24"/>
        </w:rPr>
      </w:pPr>
      <w:r w:rsidRPr="0039147B">
        <w:rPr>
          <w:sz w:val="24"/>
          <w:szCs w:val="24"/>
        </w:rPr>
        <w:br/>
      </w:r>
    </w:p>
    <w:sectPr w:rsidR="00C80D30" w:rsidRPr="002E0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VData" w:val="ew0KICAiZG9jSUQiOiAiNjE5MGExMDUtMjQ4Yi00YjdlLTgyMzctYmQyODZkNGIyZGYzIg0KfQ=="/>
    <w:docVar w:name="GVData0" w:val="(end)"/>
  </w:docVars>
  <w:rsids>
    <w:rsidRoot w:val="00D97430"/>
    <w:rsid w:val="00002DF4"/>
    <w:rsid w:val="00004BF5"/>
    <w:rsid w:val="000162B8"/>
    <w:rsid w:val="00071B7C"/>
    <w:rsid w:val="00094E03"/>
    <w:rsid w:val="00094E9D"/>
    <w:rsid w:val="000B4EB3"/>
    <w:rsid w:val="000C0DDF"/>
    <w:rsid w:val="000D49F5"/>
    <w:rsid w:val="000F7721"/>
    <w:rsid w:val="001844CE"/>
    <w:rsid w:val="001C7D55"/>
    <w:rsid w:val="00204F33"/>
    <w:rsid w:val="00226FEB"/>
    <w:rsid w:val="00242BD8"/>
    <w:rsid w:val="002A5735"/>
    <w:rsid w:val="002C107B"/>
    <w:rsid w:val="002C572A"/>
    <w:rsid w:val="002D17C6"/>
    <w:rsid w:val="002D201B"/>
    <w:rsid w:val="002E0F59"/>
    <w:rsid w:val="002E62E5"/>
    <w:rsid w:val="003018DF"/>
    <w:rsid w:val="0034777B"/>
    <w:rsid w:val="0039147B"/>
    <w:rsid w:val="003D2F7B"/>
    <w:rsid w:val="003E7FF9"/>
    <w:rsid w:val="003F3930"/>
    <w:rsid w:val="0042567F"/>
    <w:rsid w:val="0049355E"/>
    <w:rsid w:val="004A7E7B"/>
    <w:rsid w:val="004C464F"/>
    <w:rsid w:val="005425AF"/>
    <w:rsid w:val="00555EC6"/>
    <w:rsid w:val="005811A2"/>
    <w:rsid w:val="005A3F6F"/>
    <w:rsid w:val="005A4FC6"/>
    <w:rsid w:val="005A75D5"/>
    <w:rsid w:val="005B2862"/>
    <w:rsid w:val="005B6F94"/>
    <w:rsid w:val="005F422B"/>
    <w:rsid w:val="005F7DE1"/>
    <w:rsid w:val="00637D0C"/>
    <w:rsid w:val="00651215"/>
    <w:rsid w:val="006753B6"/>
    <w:rsid w:val="006A04DA"/>
    <w:rsid w:val="0073522A"/>
    <w:rsid w:val="00737FEC"/>
    <w:rsid w:val="00797F59"/>
    <w:rsid w:val="007D2C51"/>
    <w:rsid w:val="007E79D6"/>
    <w:rsid w:val="00804964"/>
    <w:rsid w:val="0080543F"/>
    <w:rsid w:val="00810EBE"/>
    <w:rsid w:val="00826257"/>
    <w:rsid w:val="00840625"/>
    <w:rsid w:val="00892069"/>
    <w:rsid w:val="00894892"/>
    <w:rsid w:val="00894BA5"/>
    <w:rsid w:val="008A36EE"/>
    <w:rsid w:val="008D32EB"/>
    <w:rsid w:val="008E5A4B"/>
    <w:rsid w:val="00913101"/>
    <w:rsid w:val="009C036B"/>
    <w:rsid w:val="009E08AA"/>
    <w:rsid w:val="00A25E2A"/>
    <w:rsid w:val="00A3648A"/>
    <w:rsid w:val="00A44AF9"/>
    <w:rsid w:val="00A5373C"/>
    <w:rsid w:val="00A53B72"/>
    <w:rsid w:val="00A744EF"/>
    <w:rsid w:val="00AC4EF9"/>
    <w:rsid w:val="00AD15C2"/>
    <w:rsid w:val="00B10CDB"/>
    <w:rsid w:val="00B15FA8"/>
    <w:rsid w:val="00B23C78"/>
    <w:rsid w:val="00B40DF2"/>
    <w:rsid w:val="00B52C23"/>
    <w:rsid w:val="00B673B2"/>
    <w:rsid w:val="00B80532"/>
    <w:rsid w:val="00BA1105"/>
    <w:rsid w:val="00BC52A9"/>
    <w:rsid w:val="00BF5C34"/>
    <w:rsid w:val="00C72F68"/>
    <w:rsid w:val="00C80D30"/>
    <w:rsid w:val="00CA2749"/>
    <w:rsid w:val="00CB6097"/>
    <w:rsid w:val="00CC58D7"/>
    <w:rsid w:val="00D14467"/>
    <w:rsid w:val="00D376EF"/>
    <w:rsid w:val="00D97430"/>
    <w:rsid w:val="00DC28A3"/>
    <w:rsid w:val="00DD45BE"/>
    <w:rsid w:val="00E064B6"/>
    <w:rsid w:val="00E456A8"/>
    <w:rsid w:val="00EB656F"/>
    <w:rsid w:val="00F23624"/>
    <w:rsid w:val="00F265EA"/>
    <w:rsid w:val="00F55428"/>
    <w:rsid w:val="00F82BFB"/>
    <w:rsid w:val="00FB2E16"/>
    <w:rsid w:val="00FE74F2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D171"/>
  <w15:chartTrackingRefBased/>
  <w15:docId w15:val="{DCA4C843-A29C-48F9-9174-0A33BB48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 Elmaayergy</dc:creator>
  <cp:keywords/>
  <dc:description/>
  <cp:lastModifiedBy>Yasmin Ali</cp:lastModifiedBy>
  <cp:revision>5</cp:revision>
  <cp:lastPrinted>2023-02-21T08:38:00Z</cp:lastPrinted>
  <dcterms:created xsi:type="dcterms:W3CDTF">2023-02-21T08:37:00Z</dcterms:created>
  <dcterms:modified xsi:type="dcterms:W3CDTF">2023-02-21T09:41:00Z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ew0KICAiZG9jSUQiOiAiNjE5MGExMDUtMjQ4Yi00YjdlLTgyMzctYmQyODZkNGIyZGYzIg0KfQ==</vt:lpwstr>
  </property>
  <property fmtid="{D5CDD505-2E9C-101B-9397-08002B2CF9AE}" pid="3" name="GVData0">
    <vt:lpwstr>(end)</vt:lpwstr>
  </property>
</Properties>
</file>