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127E" w14:textId="2A429867" w:rsidR="00762C6A" w:rsidRPr="006D6758" w:rsidRDefault="00A970E9" w:rsidP="00165419">
      <w:pPr>
        <w:rPr>
          <w:rFonts w:ascii="Arial" w:hAnsi="Arial" w:cs="Arial"/>
          <w:b/>
          <w:bCs/>
          <w:sz w:val="32"/>
          <w:szCs w:val="32"/>
        </w:rPr>
      </w:pPr>
      <w:r w:rsidRPr="006D6758">
        <w:rPr>
          <w:rFonts w:ascii="Arial" w:hAnsi="Arial" w:cs="Arial"/>
          <w:b/>
          <w:bCs/>
          <w:sz w:val="32"/>
          <w:szCs w:val="32"/>
        </w:rPr>
        <w:t>PRESS RELEASE</w:t>
      </w:r>
    </w:p>
    <w:p w14:paraId="25D44112" w14:textId="5AD103EA" w:rsidR="00A970E9" w:rsidRPr="006D6758" w:rsidRDefault="00A970E9" w:rsidP="00762C6A">
      <w:pPr>
        <w:jc w:val="center"/>
        <w:rPr>
          <w:rFonts w:ascii="Arial" w:hAnsi="Arial" w:cs="Arial"/>
          <w:b/>
          <w:bCs/>
          <w:sz w:val="32"/>
          <w:szCs w:val="32"/>
        </w:rPr>
      </w:pPr>
    </w:p>
    <w:p w14:paraId="329A36AE" w14:textId="5E1E0F2C" w:rsidR="007D423D" w:rsidRPr="001A4648" w:rsidRDefault="00A970E9" w:rsidP="007D423D">
      <w:pPr>
        <w:rPr>
          <w:rFonts w:ascii="Arial" w:hAnsi="Arial" w:cs="Arial"/>
          <w:b/>
          <w:bCs/>
          <w:sz w:val="24"/>
          <w:szCs w:val="24"/>
        </w:rPr>
      </w:pPr>
      <w:r w:rsidRPr="001A4648">
        <w:rPr>
          <w:rFonts w:ascii="Arial" w:hAnsi="Arial" w:cs="Arial"/>
          <w:b/>
          <w:bCs/>
          <w:sz w:val="24"/>
          <w:szCs w:val="24"/>
        </w:rPr>
        <w:t xml:space="preserve">Shell, EGAS and Petronas award </w:t>
      </w:r>
      <w:proofErr w:type="spellStart"/>
      <w:r w:rsidRPr="001A4648">
        <w:rPr>
          <w:rFonts w:ascii="Arial" w:hAnsi="Arial" w:cs="Arial"/>
          <w:b/>
          <w:bCs/>
          <w:sz w:val="24"/>
          <w:szCs w:val="24"/>
        </w:rPr>
        <w:t>Idku</w:t>
      </w:r>
      <w:proofErr w:type="spellEnd"/>
      <w:r w:rsidRPr="001A4648">
        <w:rPr>
          <w:rFonts w:ascii="Arial" w:hAnsi="Arial" w:cs="Arial"/>
          <w:b/>
          <w:bCs/>
          <w:sz w:val="24"/>
          <w:szCs w:val="24"/>
        </w:rPr>
        <w:t xml:space="preserve"> Energy Hub </w:t>
      </w:r>
      <w:r w:rsidR="008042FA" w:rsidRPr="001A4648">
        <w:rPr>
          <w:rFonts w:ascii="Arial" w:hAnsi="Arial" w:cs="Arial"/>
          <w:b/>
          <w:bCs/>
          <w:sz w:val="24"/>
          <w:szCs w:val="24"/>
        </w:rPr>
        <w:t xml:space="preserve">project </w:t>
      </w:r>
      <w:r w:rsidRPr="001A4648">
        <w:rPr>
          <w:rFonts w:ascii="Arial" w:hAnsi="Arial" w:cs="Arial"/>
          <w:b/>
          <w:bCs/>
          <w:sz w:val="24"/>
          <w:szCs w:val="24"/>
        </w:rPr>
        <w:t>FEED to Bechtel</w:t>
      </w:r>
      <w:r w:rsidR="008042FA" w:rsidRPr="001A4648">
        <w:rPr>
          <w:rFonts w:ascii="Arial" w:hAnsi="Arial" w:cs="Arial"/>
          <w:b/>
          <w:bCs/>
          <w:sz w:val="24"/>
          <w:szCs w:val="24"/>
        </w:rPr>
        <w:t>-</w:t>
      </w:r>
      <w:r w:rsidRPr="001A4648">
        <w:rPr>
          <w:rFonts w:ascii="Arial" w:hAnsi="Arial" w:cs="Arial"/>
          <w:b/>
          <w:bCs/>
          <w:sz w:val="24"/>
          <w:szCs w:val="24"/>
        </w:rPr>
        <w:t>led coalition</w:t>
      </w:r>
    </w:p>
    <w:p w14:paraId="07299B31" w14:textId="42B7B314" w:rsidR="007D423D" w:rsidRPr="00597E81" w:rsidRDefault="007D423D" w:rsidP="007D423D">
      <w:pPr>
        <w:rPr>
          <w:rFonts w:ascii="Arial" w:hAnsi="Arial" w:cs="Arial"/>
          <w:b/>
          <w:bCs/>
          <w:color w:val="7F7F7F" w:themeColor="text1" w:themeTint="80"/>
        </w:rPr>
      </w:pPr>
      <w:r w:rsidRPr="6928D8B0">
        <w:rPr>
          <w:rFonts w:ascii="Arial" w:hAnsi="Arial" w:cs="Arial"/>
          <w:b/>
          <w:bCs/>
          <w:color w:val="7F7F7F" w:themeColor="text1" w:themeTint="80"/>
        </w:rPr>
        <w:t xml:space="preserve">Decarbonizing </w:t>
      </w:r>
      <w:r w:rsidR="13808FB5" w:rsidRPr="6928D8B0">
        <w:rPr>
          <w:rFonts w:ascii="Arial" w:hAnsi="Arial" w:cs="Arial"/>
          <w:b/>
          <w:bCs/>
          <w:color w:val="7F7F7F" w:themeColor="text1" w:themeTint="80"/>
        </w:rPr>
        <w:t xml:space="preserve">Egypt’s </w:t>
      </w:r>
      <w:r w:rsidRPr="6928D8B0">
        <w:rPr>
          <w:rFonts w:ascii="Arial" w:hAnsi="Arial" w:cs="Arial"/>
          <w:b/>
          <w:bCs/>
          <w:color w:val="7F7F7F" w:themeColor="text1" w:themeTint="80"/>
        </w:rPr>
        <w:t>facilities for a net-zero future</w:t>
      </w:r>
    </w:p>
    <w:p w14:paraId="0EF5E69D" w14:textId="77777777" w:rsidR="00165419" w:rsidRPr="006D6758" w:rsidRDefault="00165419" w:rsidP="00165419">
      <w:pPr>
        <w:rPr>
          <w:rFonts w:ascii="Arial" w:hAnsi="Arial" w:cs="Arial"/>
          <w:b/>
          <w:bCs/>
          <w:sz w:val="32"/>
          <w:szCs w:val="32"/>
        </w:rPr>
      </w:pPr>
    </w:p>
    <w:p w14:paraId="6139177D" w14:textId="1D3A1E7B" w:rsidR="00AF7C3F" w:rsidRPr="006D6758" w:rsidRDefault="00FB4FFB" w:rsidP="00E54B02">
      <w:pPr>
        <w:jc w:val="both"/>
        <w:rPr>
          <w:rFonts w:ascii="Arial" w:hAnsi="Arial" w:cs="Arial"/>
          <w:sz w:val="20"/>
          <w:szCs w:val="20"/>
        </w:rPr>
      </w:pPr>
      <w:r w:rsidRPr="6928D8B0">
        <w:rPr>
          <w:rFonts w:ascii="Arial" w:hAnsi="Arial" w:cs="Arial"/>
          <w:b/>
          <w:bCs/>
          <w:sz w:val="20"/>
          <w:szCs w:val="20"/>
        </w:rPr>
        <w:t xml:space="preserve">CAIRO – </w:t>
      </w:r>
      <w:r w:rsidR="00B55CC5" w:rsidRPr="008913C4">
        <w:rPr>
          <w:rFonts w:ascii="Arial" w:hAnsi="Arial" w:cs="Arial"/>
          <w:b/>
          <w:bCs/>
          <w:sz w:val="20"/>
          <w:szCs w:val="20"/>
          <w:highlight w:val="yellow"/>
        </w:rPr>
        <w:t xml:space="preserve">September </w:t>
      </w:r>
      <w:r w:rsidR="00C62CA9">
        <w:rPr>
          <w:rFonts w:ascii="Arial" w:hAnsi="Arial" w:cs="Arial"/>
          <w:b/>
          <w:bCs/>
          <w:sz w:val="20"/>
          <w:szCs w:val="20"/>
          <w:highlight w:val="yellow"/>
        </w:rPr>
        <w:t>8</w:t>
      </w:r>
      <w:r w:rsidR="4A8FE508" w:rsidRPr="008913C4">
        <w:rPr>
          <w:rFonts w:ascii="Arial" w:hAnsi="Arial" w:cs="Arial"/>
          <w:b/>
          <w:bCs/>
          <w:sz w:val="20"/>
          <w:szCs w:val="20"/>
          <w:highlight w:val="yellow"/>
        </w:rPr>
        <w:t>, 2022</w:t>
      </w:r>
      <w:r w:rsidRPr="6928D8B0">
        <w:rPr>
          <w:rFonts w:ascii="Arial" w:hAnsi="Arial" w:cs="Arial"/>
          <w:b/>
          <w:bCs/>
          <w:sz w:val="20"/>
          <w:szCs w:val="20"/>
        </w:rPr>
        <w:t>:</w:t>
      </w:r>
      <w:r w:rsidRPr="6928D8B0">
        <w:rPr>
          <w:rFonts w:ascii="Arial" w:hAnsi="Arial" w:cs="Arial"/>
          <w:sz w:val="20"/>
          <w:szCs w:val="20"/>
        </w:rPr>
        <w:t xml:space="preserve"> </w:t>
      </w:r>
      <w:r w:rsidR="0035723D" w:rsidRPr="6928D8B0">
        <w:rPr>
          <w:rFonts w:ascii="Arial" w:hAnsi="Arial" w:cs="Arial"/>
          <w:sz w:val="20"/>
          <w:szCs w:val="20"/>
        </w:rPr>
        <w:t>Shell Egypt</w:t>
      </w:r>
      <w:r w:rsidR="003E1A24" w:rsidRPr="6928D8B0">
        <w:rPr>
          <w:rFonts w:ascii="Arial" w:hAnsi="Arial" w:cs="Arial"/>
          <w:sz w:val="20"/>
          <w:szCs w:val="20"/>
        </w:rPr>
        <w:t>, EGAS and</w:t>
      </w:r>
      <w:r w:rsidR="0035723D" w:rsidRPr="6928D8B0">
        <w:rPr>
          <w:rFonts w:ascii="Arial" w:hAnsi="Arial" w:cs="Arial"/>
          <w:sz w:val="20"/>
          <w:szCs w:val="20"/>
        </w:rPr>
        <w:t xml:space="preserve"> Petronas</w:t>
      </w:r>
      <w:r w:rsidR="008A7B04" w:rsidRPr="6928D8B0">
        <w:rPr>
          <w:rFonts w:ascii="Arial" w:hAnsi="Arial" w:cs="Arial"/>
          <w:sz w:val="20"/>
          <w:szCs w:val="20"/>
        </w:rPr>
        <w:t xml:space="preserve"> </w:t>
      </w:r>
      <w:r w:rsidR="004D4C67" w:rsidRPr="6928D8B0">
        <w:rPr>
          <w:rFonts w:ascii="Arial" w:hAnsi="Arial" w:cs="Arial"/>
          <w:sz w:val="20"/>
          <w:szCs w:val="20"/>
        </w:rPr>
        <w:t xml:space="preserve">have awarded a </w:t>
      </w:r>
      <w:r w:rsidR="44824667" w:rsidRPr="6928D8B0">
        <w:rPr>
          <w:rFonts w:ascii="Arial" w:hAnsi="Arial" w:cs="Arial"/>
          <w:sz w:val="20"/>
          <w:szCs w:val="20"/>
        </w:rPr>
        <w:t>f</w:t>
      </w:r>
      <w:r w:rsidR="004D4C67" w:rsidRPr="6928D8B0">
        <w:rPr>
          <w:rFonts w:ascii="Arial" w:hAnsi="Arial" w:cs="Arial"/>
          <w:sz w:val="20"/>
          <w:szCs w:val="20"/>
        </w:rPr>
        <w:t>ront</w:t>
      </w:r>
      <w:r w:rsidR="00287728" w:rsidRPr="6928D8B0">
        <w:rPr>
          <w:rFonts w:ascii="Arial" w:hAnsi="Arial" w:cs="Arial"/>
          <w:sz w:val="20"/>
          <w:szCs w:val="20"/>
        </w:rPr>
        <w:t>-</w:t>
      </w:r>
      <w:r w:rsidR="428E8F31" w:rsidRPr="6928D8B0">
        <w:rPr>
          <w:rFonts w:ascii="Arial" w:hAnsi="Arial" w:cs="Arial"/>
          <w:sz w:val="20"/>
          <w:szCs w:val="20"/>
        </w:rPr>
        <w:t>e</w:t>
      </w:r>
      <w:r w:rsidR="004D4C67" w:rsidRPr="6928D8B0">
        <w:rPr>
          <w:rFonts w:ascii="Arial" w:hAnsi="Arial" w:cs="Arial"/>
          <w:sz w:val="20"/>
          <w:szCs w:val="20"/>
        </w:rPr>
        <w:t xml:space="preserve">nd </w:t>
      </w:r>
      <w:r w:rsidR="2C2AA3C6" w:rsidRPr="6928D8B0">
        <w:rPr>
          <w:rFonts w:ascii="Arial" w:hAnsi="Arial" w:cs="Arial"/>
          <w:sz w:val="20"/>
          <w:szCs w:val="20"/>
        </w:rPr>
        <w:t>e</w:t>
      </w:r>
      <w:r w:rsidR="004D4C67" w:rsidRPr="6928D8B0">
        <w:rPr>
          <w:rFonts w:ascii="Arial" w:hAnsi="Arial" w:cs="Arial"/>
          <w:sz w:val="20"/>
          <w:szCs w:val="20"/>
        </w:rPr>
        <w:t xml:space="preserve">ngineering </w:t>
      </w:r>
      <w:r w:rsidR="004A7A93" w:rsidRPr="6928D8B0">
        <w:rPr>
          <w:rFonts w:ascii="Arial" w:hAnsi="Arial" w:cs="Arial"/>
          <w:sz w:val="20"/>
          <w:szCs w:val="20"/>
        </w:rPr>
        <w:t xml:space="preserve">and </w:t>
      </w:r>
      <w:r w:rsidR="21E24216" w:rsidRPr="6928D8B0">
        <w:rPr>
          <w:rFonts w:ascii="Arial" w:hAnsi="Arial" w:cs="Arial"/>
          <w:sz w:val="20"/>
          <w:szCs w:val="20"/>
        </w:rPr>
        <w:t>d</w:t>
      </w:r>
      <w:r w:rsidR="004D4C67" w:rsidRPr="6928D8B0">
        <w:rPr>
          <w:rFonts w:ascii="Arial" w:hAnsi="Arial" w:cs="Arial"/>
          <w:sz w:val="20"/>
          <w:szCs w:val="20"/>
        </w:rPr>
        <w:t xml:space="preserve">esign (FEED) contract to </w:t>
      </w:r>
      <w:r w:rsidR="009314F0" w:rsidRPr="6928D8B0">
        <w:rPr>
          <w:rFonts w:ascii="Arial" w:hAnsi="Arial" w:cs="Arial"/>
          <w:sz w:val="20"/>
          <w:szCs w:val="20"/>
        </w:rPr>
        <w:t xml:space="preserve">a </w:t>
      </w:r>
      <w:r w:rsidR="003B087E" w:rsidRPr="6928D8B0">
        <w:rPr>
          <w:rFonts w:ascii="Arial" w:hAnsi="Arial" w:cs="Arial"/>
          <w:sz w:val="20"/>
          <w:szCs w:val="20"/>
        </w:rPr>
        <w:t>Bechtel-led coalition</w:t>
      </w:r>
      <w:r w:rsidR="6882D6FD" w:rsidRPr="6928D8B0">
        <w:rPr>
          <w:rFonts w:ascii="Arial" w:hAnsi="Arial" w:cs="Arial"/>
          <w:sz w:val="20"/>
          <w:szCs w:val="20"/>
        </w:rPr>
        <w:t xml:space="preserve"> that</w:t>
      </w:r>
      <w:r w:rsidR="0003175A" w:rsidRPr="6928D8B0">
        <w:rPr>
          <w:rFonts w:ascii="Arial" w:hAnsi="Arial" w:cs="Arial"/>
          <w:sz w:val="20"/>
          <w:szCs w:val="20"/>
        </w:rPr>
        <w:t xml:space="preserve"> includ</w:t>
      </w:r>
      <w:r w:rsidR="75F6D864" w:rsidRPr="6928D8B0">
        <w:rPr>
          <w:rFonts w:ascii="Arial" w:hAnsi="Arial" w:cs="Arial"/>
          <w:sz w:val="20"/>
          <w:szCs w:val="20"/>
        </w:rPr>
        <w:t>es</w:t>
      </w:r>
      <w:r w:rsidR="0003175A" w:rsidRPr="6928D8B0">
        <w:rPr>
          <w:rFonts w:ascii="Arial" w:hAnsi="Arial" w:cs="Arial"/>
          <w:sz w:val="20"/>
          <w:szCs w:val="20"/>
        </w:rPr>
        <w:t xml:space="preserve"> </w:t>
      </w:r>
      <w:proofErr w:type="spellStart"/>
      <w:r w:rsidR="0003175A" w:rsidRPr="6928D8B0">
        <w:rPr>
          <w:rFonts w:ascii="Arial" w:hAnsi="Arial" w:cs="Arial"/>
          <w:sz w:val="20"/>
          <w:szCs w:val="20"/>
        </w:rPr>
        <w:t>Enppi</w:t>
      </w:r>
      <w:proofErr w:type="spellEnd"/>
      <w:r w:rsidR="0003175A" w:rsidRPr="6928D8B0">
        <w:rPr>
          <w:rFonts w:ascii="Arial" w:hAnsi="Arial" w:cs="Arial"/>
          <w:sz w:val="20"/>
          <w:szCs w:val="20"/>
        </w:rPr>
        <w:t xml:space="preserve"> and </w:t>
      </w:r>
      <w:proofErr w:type="spellStart"/>
      <w:r w:rsidR="0003175A" w:rsidRPr="6928D8B0">
        <w:rPr>
          <w:rFonts w:ascii="Arial" w:hAnsi="Arial" w:cs="Arial"/>
          <w:sz w:val="20"/>
          <w:szCs w:val="20"/>
        </w:rPr>
        <w:t>Petrojet</w:t>
      </w:r>
      <w:proofErr w:type="spellEnd"/>
      <w:r w:rsidR="00BA7070" w:rsidRPr="6928D8B0">
        <w:rPr>
          <w:rFonts w:ascii="Arial" w:hAnsi="Arial" w:cs="Arial"/>
          <w:sz w:val="20"/>
          <w:szCs w:val="20"/>
        </w:rPr>
        <w:t xml:space="preserve"> </w:t>
      </w:r>
      <w:r w:rsidR="00287728" w:rsidRPr="6928D8B0">
        <w:rPr>
          <w:rFonts w:ascii="Arial" w:hAnsi="Arial" w:cs="Arial"/>
          <w:sz w:val="20"/>
          <w:szCs w:val="20"/>
        </w:rPr>
        <w:t xml:space="preserve">to study </w:t>
      </w:r>
      <w:r w:rsidR="00960E69" w:rsidRPr="6928D8B0">
        <w:rPr>
          <w:rFonts w:ascii="Arial" w:hAnsi="Arial" w:cs="Arial"/>
          <w:sz w:val="20"/>
          <w:szCs w:val="20"/>
        </w:rPr>
        <w:t xml:space="preserve">a </w:t>
      </w:r>
      <w:r w:rsidR="00BF0F25" w:rsidRPr="6928D8B0">
        <w:rPr>
          <w:rFonts w:ascii="Arial" w:hAnsi="Arial" w:cs="Arial"/>
          <w:sz w:val="20"/>
          <w:szCs w:val="20"/>
        </w:rPr>
        <w:t xml:space="preserve">proposed </w:t>
      </w:r>
      <w:r w:rsidR="0BF8EEEE" w:rsidRPr="6928D8B0">
        <w:rPr>
          <w:rFonts w:ascii="Arial" w:hAnsi="Arial" w:cs="Arial"/>
          <w:sz w:val="20"/>
          <w:szCs w:val="20"/>
        </w:rPr>
        <w:t>u</w:t>
      </w:r>
      <w:r w:rsidR="00960E69" w:rsidRPr="6928D8B0">
        <w:rPr>
          <w:rFonts w:ascii="Arial" w:hAnsi="Arial" w:cs="Arial"/>
          <w:sz w:val="20"/>
          <w:szCs w:val="20"/>
        </w:rPr>
        <w:t xml:space="preserve">nified </w:t>
      </w:r>
      <w:r w:rsidR="3A77BE5D" w:rsidRPr="6928D8B0">
        <w:rPr>
          <w:rFonts w:ascii="Arial" w:hAnsi="Arial" w:cs="Arial"/>
          <w:sz w:val="20"/>
          <w:szCs w:val="20"/>
        </w:rPr>
        <w:t>p</w:t>
      </w:r>
      <w:r w:rsidR="00960E69" w:rsidRPr="6928D8B0">
        <w:rPr>
          <w:rFonts w:ascii="Arial" w:hAnsi="Arial" w:cs="Arial"/>
          <w:sz w:val="20"/>
          <w:szCs w:val="20"/>
        </w:rPr>
        <w:t xml:space="preserve">ower </w:t>
      </w:r>
      <w:r w:rsidR="39C1E8EB" w:rsidRPr="6928D8B0">
        <w:rPr>
          <w:rFonts w:ascii="Arial" w:hAnsi="Arial" w:cs="Arial"/>
          <w:sz w:val="20"/>
          <w:szCs w:val="20"/>
        </w:rPr>
        <w:t>s</w:t>
      </w:r>
      <w:r w:rsidR="00960E69" w:rsidRPr="6928D8B0">
        <w:rPr>
          <w:rFonts w:ascii="Arial" w:hAnsi="Arial" w:cs="Arial"/>
          <w:sz w:val="20"/>
          <w:szCs w:val="20"/>
        </w:rPr>
        <w:t>ystem</w:t>
      </w:r>
      <w:r w:rsidR="00F53491" w:rsidRPr="6928D8B0">
        <w:rPr>
          <w:rFonts w:ascii="Arial" w:hAnsi="Arial" w:cs="Arial"/>
          <w:sz w:val="20"/>
          <w:szCs w:val="20"/>
        </w:rPr>
        <w:t xml:space="preserve"> between</w:t>
      </w:r>
      <w:r w:rsidR="005B5FC7" w:rsidRPr="6928D8B0">
        <w:rPr>
          <w:rFonts w:ascii="Arial" w:hAnsi="Arial" w:cs="Arial"/>
          <w:sz w:val="20"/>
          <w:szCs w:val="20"/>
        </w:rPr>
        <w:t xml:space="preserve"> </w:t>
      </w:r>
      <w:r w:rsidR="008D56A0" w:rsidRPr="6928D8B0">
        <w:rPr>
          <w:rFonts w:ascii="Arial" w:hAnsi="Arial" w:cs="Arial"/>
          <w:sz w:val="20"/>
          <w:szCs w:val="20"/>
        </w:rPr>
        <w:t>the onshore gas processing plant of</w:t>
      </w:r>
      <w:r w:rsidR="00AF7C3F" w:rsidRPr="6928D8B0">
        <w:rPr>
          <w:rFonts w:ascii="Arial" w:hAnsi="Arial" w:cs="Arial"/>
          <w:sz w:val="20"/>
          <w:szCs w:val="20"/>
        </w:rPr>
        <w:t xml:space="preserve"> </w:t>
      </w:r>
      <w:r w:rsidR="0B75D23C" w:rsidRPr="6928D8B0">
        <w:rPr>
          <w:rFonts w:ascii="Arial" w:hAnsi="Arial" w:cs="Arial"/>
          <w:sz w:val="20"/>
          <w:szCs w:val="20"/>
        </w:rPr>
        <w:t xml:space="preserve">the </w:t>
      </w:r>
      <w:r w:rsidR="00AF7C3F" w:rsidRPr="6928D8B0">
        <w:rPr>
          <w:rFonts w:ascii="Arial" w:hAnsi="Arial" w:cs="Arial"/>
          <w:sz w:val="20"/>
          <w:szCs w:val="20"/>
        </w:rPr>
        <w:t>West Delta Deep Marine (WDDM)</w:t>
      </w:r>
      <w:r w:rsidR="0E280DA6" w:rsidRPr="6928D8B0">
        <w:rPr>
          <w:rFonts w:ascii="Arial" w:hAnsi="Arial" w:cs="Arial"/>
          <w:sz w:val="20"/>
          <w:szCs w:val="20"/>
        </w:rPr>
        <w:t xml:space="preserve"> gas fields in the Mediterranean Sea off the coast of Egypt,</w:t>
      </w:r>
      <w:r w:rsidR="00AF7C3F" w:rsidRPr="6928D8B0">
        <w:rPr>
          <w:rFonts w:ascii="Arial" w:hAnsi="Arial" w:cs="Arial"/>
          <w:sz w:val="20"/>
          <w:szCs w:val="20"/>
        </w:rPr>
        <w:t xml:space="preserve"> and </w:t>
      </w:r>
      <w:r w:rsidR="2A96D33A" w:rsidRPr="6928D8B0">
        <w:rPr>
          <w:rFonts w:ascii="Arial" w:hAnsi="Arial" w:cs="Arial"/>
          <w:sz w:val="20"/>
          <w:szCs w:val="20"/>
        </w:rPr>
        <w:t xml:space="preserve">the Egyptian LNG </w:t>
      </w:r>
      <w:r w:rsidR="00AF7C3F" w:rsidRPr="6928D8B0">
        <w:rPr>
          <w:rFonts w:ascii="Arial" w:hAnsi="Arial" w:cs="Arial"/>
          <w:sz w:val="20"/>
          <w:szCs w:val="20"/>
        </w:rPr>
        <w:t xml:space="preserve">export terminal </w:t>
      </w:r>
      <w:r w:rsidR="20D79EB0" w:rsidRPr="6928D8B0">
        <w:rPr>
          <w:rFonts w:ascii="Arial" w:hAnsi="Arial" w:cs="Arial"/>
          <w:sz w:val="20"/>
          <w:szCs w:val="20"/>
        </w:rPr>
        <w:t>(E</w:t>
      </w:r>
      <w:r w:rsidR="00AF7C3F" w:rsidRPr="6928D8B0">
        <w:rPr>
          <w:rFonts w:ascii="Arial" w:hAnsi="Arial" w:cs="Arial"/>
          <w:sz w:val="20"/>
          <w:szCs w:val="20"/>
        </w:rPr>
        <w:t>LNG</w:t>
      </w:r>
      <w:r w:rsidR="2B2847ED" w:rsidRPr="6928D8B0">
        <w:rPr>
          <w:rFonts w:ascii="Arial" w:hAnsi="Arial" w:cs="Arial"/>
          <w:sz w:val="20"/>
          <w:szCs w:val="20"/>
        </w:rPr>
        <w:t>)</w:t>
      </w:r>
      <w:r w:rsidR="00AF7C3F" w:rsidRPr="6928D8B0">
        <w:rPr>
          <w:rFonts w:ascii="Arial" w:hAnsi="Arial" w:cs="Arial"/>
          <w:sz w:val="20"/>
          <w:szCs w:val="20"/>
        </w:rPr>
        <w:t xml:space="preserve"> in </w:t>
      </w:r>
      <w:proofErr w:type="spellStart"/>
      <w:r w:rsidR="00AF7C3F" w:rsidRPr="6928D8B0">
        <w:rPr>
          <w:rFonts w:ascii="Arial" w:hAnsi="Arial" w:cs="Arial"/>
          <w:sz w:val="20"/>
          <w:szCs w:val="20"/>
        </w:rPr>
        <w:t>Idku</w:t>
      </w:r>
      <w:proofErr w:type="spellEnd"/>
      <w:r w:rsidR="1F6FAD0F" w:rsidRPr="6928D8B0">
        <w:rPr>
          <w:rFonts w:ascii="Arial" w:hAnsi="Arial" w:cs="Arial"/>
          <w:sz w:val="20"/>
          <w:szCs w:val="20"/>
        </w:rPr>
        <w:t>, east of Alexandria</w:t>
      </w:r>
      <w:r w:rsidR="00AF7C3F" w:rsidRPr="6928D8B0">
        <w:rPr>
          <w:rFonts w:ascii="Arial" w:hAnsi="Arial" w:cs="Arial"/>
          <w:sz w:val="20"/>
          <w:szCs w:val="20"/>
        </w:rPr>
        <w:t>.</w:t>
      </w:r>
    </w:p>
    <w:p w14:paraId="3713ED68" w14:textId="11888FF1" w:rsidR="6928D8B0" w:rsidRDefault="6928D8B0" w:rsidP="00E54B02">
      <w:pPr>
        <w:jc w:val="both"/>
        <w:rPr>
          <w:rFonts w:eastAsia="Calibri"/>
          <w:sz w:val="20"/>
          <w:szCs w:val="20"/>
        </w:rPr>
      </w:pPr>
    </w:p>
    <w:p w14:paraId="289AD6EF" w14:textId="6D3D77DD" w:rsidR="00623704" w:rsidRDefault="00623704" w:rsidP="00E54B02">
      <w:pPr>
        <w:jc w:val="both"/>
        <w:rPr>
          <w:rFonts w:ascii="Arial" w:hAnsi="Arial" w:cs="Arial"/>
          <w:sz w:val="20"/>
          <w:szCs w:val="20"/>
        </w:rPr>
      </w:pPr>
      <w:r w:rsidRPr="6928D8B0">
        <w:rPr>
          <w:rFonts w:ascii="Arial" w:hAnsi="Arial" w:cs="Arial"/>
          <w:sz w:val="20"/>
          <w:szCs w:val="20"/>
        </w:rPr>
        <w:t xml:space="preserve">The FEED, for the </w:t>
      </w:r>
      <w:proofErr w:type="spellStart"/>
      <w:r w:rsidRPr="6928D8B0">
        <w:rPr>
          <w:rFonts w:ascii="Arial" w:hAnsi="Arial" w:cs="Arial"/>
          <w:sz w:val="20"/>
          <w:szCs w:val="20"/>
        </w:rPr>
        <w:t>Idku</w:t>
      </w:r>
      <w:proofErr w:type="spellEnd"/>
      <w:r w:rsidRPr="6928D8B0">
        <w:rPr>
          <w:rFonts w:ascii="Arial" w:hAnsi="Arial" w:cs="Arial"/>
          <w:sz w:val="20"/>
          <w:szCs w:val="20"/>
        </w:rPr>
        <w:t xml:space="preserve"> Energy Hub project, will explore the benefits of a One Power Hub concept, integrating the electrical power systems </w:t>
      </w:r>
      <w:r w:rsidR="00B55CC5">
        <w:rPr>
          <w:rFonts w:ascii="Arial" w:hAnsi="Arial" w:cs="Arial"/>
          <w:sz w:val="20"/>
          <w:szCs w:val="20"/>
        </w:rPr>
        <w:t xml:space="preserve">at the </w:t>
      </w:r>
      <w:r w:rsidRPr="6928D8B0">
        <w:rPr>
          <w:rFonts w:ascii="Arial" w:hAnsi="Arial" w:cs="Arial"/>
          <w:sz w:val="20"/>
          <w:szCs w:val="20"/>
        </w:rPr>
        <w:t xml:space="preserve">WDDM and ELNG, as opposed to having two separate systems. It seeks to </w:t>
      </w:r>
      <w:r w:rsidR="00E5391B">
        <w:rPr>
          <w:rFonts w:ascii="Arial" w:hAnsi="Arial" w:cs="Arial"/>
          <w:sz w:val="20"/>
          <w:szCs w:val="20"/>
        </w:rPr>
        <w:t>increase</w:t>
      </w:r>
      <w:r w:rsidRPr="6928D8B0">
        <w:rPr>
          <w:rFonts w:ascii="Arial" w:hAnsi="Arial" w:cs="Arial"/>
          <w:sz w:val="20"/>
          <w:szCs w:val="20"/>
        </w:rPr>
        <w:t xml:space="preserve"> the power saving and greenhouse gas (GHG) abatement benefits of unifying the electrical power systems of the onshore plants. The synergies will include optimization of the number of running gas turbine generators, modelling the most efficient operating mode for both plants, reducing GHG emissions and economizing the fuel consumption in the entire hub.</w:t>
      </w:r>
    </w:p>
    <w:p w14:paraId="0B78AECB" w14:textId="77777777" w:rsidR="00623704" w:rsidRPr="006D6758" w:rsidRDefault="00623704" w:rsidP="00E54B02">
      <w:pPr>
        <w:jc w:val="both"/>
        <w:rPr>
          <w:rFonts w:ascii="Arial" w:hAnsi="Arial" w:cs="Arial"/>
          <w:sz w:val="20"/>
          <w:szCs w:val="20"/>
        </w:rPr>
      </w:pPr>
    </w:p>
    <w:p w14:paraId="7690ED54" w14:textId="288FD522" w:rsidR="00207277" w:rsidRDefault="00207277" w:rsidP="00E54B02">
      <w:pPr>
        <w:jc w:val="both"/>
        <w:rPr>
          <w:rFonts w:ascii="Arial" w:hAnsi="Arial" w:cs="Arial"/>
          <w:sz w:val="20"/>
          <w:szCs w:val="20"/>
        </w:rPr>
      </w:pPr>
      <w:r w:rsidRPr="6928D8B0">
        <w:rPr>
          <w:rFonts w:ascii="Arial" w:hAnsi="Arial" w:cs="Arial"/>
          <w:sz w:val="20"/>
          <w:szCs w:val="20"/>
        </w:rPr>
        <w:t>This project is part of a wider</w:t>
      </w:r>
      <w:r w:rsidR="00E6080E" w:rsidRPr="6928D8B0">
        <w:rPr>
          <w:rFonts w:ascii="Arial" w:hAnsi="Arial" w:cs="Arial"/>
          <w:sz w:val="20"/>
          <w:szCs w:val="20"/>
        </w:rPr>
        <w:t xml:space="preserve"> </w:t>
      </w:r>
      <w:r w:rsidRPr="6928D8B0">
        <w:rPr>
          <w:rFonts w:ascii="Arial" w:hAnsi="Arial" w:cs="Arial"/>
          <w:sz w:val="20"/>
          <w:szCs w:val="20"/>
        </w:rPr>
        <w:t xml:space="preserve">program between the </w:t>
      </w:r>
      <w:r w:rsidR="0003175A" w:rsidRPr="6928D8B0">
        <w:rPr>
          <w:rFonts w:ascii="Arial" w:hAnsi="Arial" w:cs="Arial"/>
          <w:sz w:val="20"/>
          <w:szCs w:val="20"/>
        </w:rPr>
        <w:t>c</w:t>
      </w:r>
      <w:r w:rsidRPr="6928D8B0">
        <w:rPr>
          <w:rFonts w:ascii="Arial" w:hAnsi="Arial" w:cs="Arial"/>
          <w:sz w:val="20"/>
          <w:szCs w:val="20"/>
        </w:rPr>
        <w:t xml:space="preserve">oalition and the </w:t>
      </w:r>
      <w:r w:rsidR="56DCB9A4" w:rsidRPr="6928D8B0">
        <w:rPr>
          <w:rFonts w:ascii="Arial" w:hAnsi="Arial" w:cs="Arial"/>
          <w:sz w:val="20"/>
          <w:szCs w:val="20"/>
        </w:rPr>
        <w:t xml:space="preserve">Egyptian </w:t>
      </w:r>
      <w:r w:rsidRPr="6928D8B0">
        <w:rPr>
          <w:rFonts w:ascii="Arial" w:hAnsi="Arial" w:cs="Arial"/>
          <w:sz w:val="20"/>
          <w:szCs w:val="20"/>
        </w:rPr>
        <w:t>Ministry of Petroleum and Mineral Resources</w:t>
      </w:r>
      <w:r w:rsidR="00B55CC5">
        <w:rPr>
          <w:rFonts w:ascii="Arial" w:hAnsi="Arial" w:cs="Arial"/>
          <w:sz w:val="20"/>
          <w:szCs w:val="20"/>
        </w:rPr>
        <w:t xml:space="preserve"> (MOP)</w:t>
      </w:r>
      <w:r w:rsidRPr="6928D8B0">
        <w:rPr>
          <w:rFonts w:ascii="Arial" w:hAnsi="Arial" w:cs="Arial"/>
          <w:sz w:val="20"/>
          <w:szCs w:val="20"/>
        </w:rPr>
        <w:t xml:space="preserve"> </w:t>
      </w:r>
      <w:r w:rsidR="000564E1" w:rsidRPr="6928D8B0">
        <w:rPr>
          <w:rFonts w:ascii="Arial" w:hAnsi="Arial" w:cs="Arial"/>
          <w:sz w:val="20"/>
          <w:szCs w:val="20"/>
        </w:rPr>
        <w:t>aiming</w:t>
      </w:r>
      <w:r w:rsidRPr="6928D8B0">
        <w:rPr>
          <w:rFonts w:ascii="Arial" w:hAnsi="Arial" w:cs="Arial"/>
          <w:sz w:val="20"/>
          <w:szCs w:val="20"/>
        </w:rPr>
        <w:t xml:space="preserve"> to decarbonize existing oil </w:t>
      </w:r>
      <w:r w:rsidR="00916433" w:rsidRPr="6928D8B0">
        <w:rPr>
          <w:rFonts w:ascii="Arial" w:hAnsi="Arial" w:cs="Arial"/>
          <w:sz w:val="20"/>
          <w:szCs w:val="20"/>
        </w:rPr>
        <w:t>and</w:t>
      </w:r>
      <w:r w:rsidRPr="6928D8B0">
        <w:rPr>
          <w:rFonts w:ascii="Arial" w:hAnsi="Arial" w:cs="Arial"/>
          <w:sz w:val="20"/>
          <w:szCs w:val="20"/>
        </w:rPr>
        <w:t xml:space="preserve"> gas facilities across </w:t>
      </w:r>
      <w:r w:rsidR="1D79F7FF" w:rsidRPr="6928D8B0">
        <w:rPr>
          <w:rFonts w:ascii="Arial" w:hAnsi="Arial" w:cs="Arial"/>
          <w:sz w:val="20"/>
          <w:szCs w:val="20"/>
        </w:rPr>
        <w:t>the country</w:t>
      </w:r>
      <w:r w:rsidR="00090F47" w:rsidRPr="6928D8B0">
        <w:rPr>
          <w:rFonts w:ascii="Arial" w:hAnsi="Arial" w:cs="Arial"/>
          <w:sz w:val="20"/>
          <w:szCs w:val="20"/>
        </w:rPr>
        <w:t xml:space="preserve"> and</w:t>
      </w:r>
      <w:r w:rsidRPr="6928D8B0">
        <w:rPr>
          <w:rFonts w:ascii="Arial" w:hAnsi="Arial" w:cs="Arial"/>
          <w:sz w:val="20"/>
          <w:szCs w:val="20"/>
        </w:rPr>
        <w:t xml:space="preserve"> deliver on </w:t>
      </w:r>
      <w:r w:rsidR="5253E58A" w:rsidRPr="6928D8B0">
        <w:rPr>
          <w:rFonts w:ascii="Arial" w:hAnsi="Arial" w:cs="Arial"/>
          <w:sz w:val="20"/>
          <w:szCs w:val="20"/>
        </w:rPr>
        <w:t>its</w:t>
      </w:r>
      <w:r w:rsidRPr="6928D8B0">
        <w:rPr>
          <w:rFonts w:ascii="Arial" w:hAnsi="Arial" w:cs="Arial"/>
          <w:sz w:val="20"/>
          <w:szCs w:val="20"/>
        </w:rPr>
        <w:t xml:space="preserve"> climate change strategy.</w:t>
      </w:r>
    </w:p>
    <w:p w14:paraId="3A11C649" w14:textId="77777777" w:rsidR="00853F73" w:rsidRDefault="00853F73" w:rsidP="00E54B02">
      <w:pPr>
        <w:jc w:val="both"/>
        <w:rPr>
          <w:rFonts w:ascii="Arial" w:hAnsi="Arial" w:cs="Arial"/>
          <w:sz w:val="20"/>
          <w:szCs w:val="20"/>
        </w:rPr>
      </w:pPr>
    </w:p>
    <w:p w14:paraId="37810717" w14:textId="52EAD11B" w:rsidR="00853F73" w:rsidRPr="006D6758" w:rsidRDefault="00853F73" w:rsidP="00E54B02">
      <w:pPr>
        <w:jc w:val="both"/>
        <w:rPr>
          <w:rFonts w:ascii="Arial" w:hAnsi="Arial" w:cs="Arial"/>
          <w:sz w:val="20"/>
          <w:szCs w:val="20"/>
        </w:rPr>
      </w:pPr>
      <w:r w:rsidRPr="6928D8B0">
        <w:rPr>
          <w:rFonts w:ascii="Arial" w:hAnsi="Arial" w:cs="Arial"/>
          <w:sz w:val="20"/>
          <w:szCs w:val="20"/>
        </w:rPr>
        <w:t xml:space="preserve">“I am so proud that the oil and gas sector is contributing significantly to achieving top strategic goals: accelerating decarbonization and economizing power consumption,” His Excellency Minister of Petroleum </w:t>
      </w:r>
      <w:r w:rsidR="00B55CC5">
        <w:rPr>
          <w:rFonts w:ascii="Arial" w:hAnsi="Arial" w:cs="Arial"/>
          <w:sz w:val="20"/>
          <w:szCs w:val="20"/>
        </w:rPr>
        <w:t xml:space="preserve">and Mineral Resources </w:t>
      </w:r>
      <w:proofErr w:type="spellStart"/>
      <w:r w:rsidR="00B55CC5">
        <w:rPr>
          <w:rFonts w:ascii="Arial" w:hAnsi="Arial" w:cs="Arial"/>
          <w:sz w:val="20"/>
          <w:szCs w:val="20"/>
        </w:rPr>
        <w:t>Eng.</w:t>
      </w:r>
      <w:r w:rsidRPr="6928D8B0">
        <w:rPr>
          <w:rFonts w:ascii="Arial" w:hAnsi="Arial" w:cs="Arial"/>
          <w:sz w:val="20"/>
          <w:szCs w:val="20"/>
        </w:rPr>
        <w:t>Tarek</w:t>
      </w:r>
      <w:proofErr w:type="spellEnd"/>
      <w:r w:rsidRPr="6928D8B0">
        <w:rPr>
          <w:rFonts w:ascii="Arial" w:hAnsi="Arial" w:cs="Arial"/>
          <w:sz w:val="20"/>
          <w:szCs w:val="20"/>
        </w:rPr>
        <w:t xml:space="preserve"> El-</w:t>
      </w:r>
      <w:proofErr w:type="spellStart"/>
      <w:r w:rsidRPr="6928D8B0">
        <w:rPr>
          <w:rFonts w:ascii="Arial" w:hAnsi="Arial" w:cs="Arial"/>
          <w:sz w:val="20"/>
          <w:szCs w:val="20"/>
        </w:rPr>
        <w:t>Molla</w:t>
      </w:r>
      <w:proofErr w:type="spellEnd"/>
      <w:r w:rsidRPr="6928D8B0">
        <w:rPr>
          <w:rFonts w:ascii="Arial" w:hAnsi="Arial" w:cs="Arial"/>
          <w:sz w:val="20"/>
          <w:szCs w:val="20"/>
        </w:rPr>
        <w:t xml:space="preserve"> said. “I am pleased that our partners are taking such initiatives to promote these priorities.”</w:t>
      </w:r>
    </w:p>
    <w:p w14:paraId="6BF9D698" w14:textId="77777777" w:rsidR="00853F73" w:rsidRPr="006D6758" w:rsidRDefault="00853F73" w:rsidP="00E54B02">
      <w:pPr>
        <w:jc w:val="both"/>
        <w:rPr>
          <w:rFonts w:ascii="Arial" w:hAnsi="Arial" w:cs="Arial"/>
          <w:sz w:val="20"/>
          <w:szCs w:val="20"/>
        </w:rPr>
      </w:pPr>
    </w:p>
    <w:p w14:paraId="6AAA6BDE" w14:textId="617AF8F1" w:rsidR="00853F73" w:rsidRPr="006D6758" w:rsidRDefault="00853F73" w:rsidP="00E54B02">
      <w:pPr>
        <w:jc w:val="both"/>
        <w:rPr>
          <w:rFonts w:ascii="Arial" w:hAnsi="Arial" w:cs="Arial"/>
          <w:sz w:val="20"/>
          <w:szCs w:val="20"/>
        </w:rPr>
      </w:pPr>
      <w:r w:rsidRPr="6928D8B0">
        <w:rPr>
          <w:rFonts w:ascii="Arial" w:hAnsi="Arial" w:cs="Arial"/>
          <w:sz w:val="20"/>
          <w:szCs w:val="20"/>
        </w:rPr>
        <w:t>“This project is a demonstration of our commitment to powering progress by pro</w:t>
      </w:r>
      <w:r w:rsidR="00B55CC5">
        <w:rPr>
          <w:rFonts w:ascii="Arial" w:hAnsi="Arial" w:cs="Arial"/>
          <w:sz w:val="20"/>
          <w:szCs w:val="20"/>
        </w:rPr>
        <w:t xml:space="preserve">viding </w:t>
      </w:r>
      <w:r w:rsidRPr="6928D8B0">
        <w:rPr>
          <w:rFonts w:ascii="Arial" w:hAnsi="Arial" w:cs="Arial"/>
          <w:sz w:val="20"/>
          <w:szCs w:val="20"/>
        </w:rPr>
        <w:t xml:space="preserve">more and cleaner energy,” </w:t>
      </w:r>
      <w:r w:rsidR="00B55CC5">
        <w:rPr>
          <w:rFonts w:ascii="Arial" w:hAnsi="Arial" w:cs="Arial"/>
          <w:sz w:val="20"/>
          <w:szCs w:val="20"/>
        </w:rPr>
        <w:t xml:space="preserve">Eng. </w:t>
      </w:r>
      <w:r w:rsidRPr="6928D8B0">
        <w:rPr>
          <w:rFonts w:ascii="Arial" w:hAnsi="Arial" w:cs="Arial"/>
          <w:sz w:val="20"/>
          <w:szCs w:val="20"/>
        </w:rPr>
        <w:t xml:space="preserve">Khaled Kacem, Vice President and </w:t>
      </w:r>
      <w:r w:rsidRPr="00C62CA9">
        <w:rPr>
          <w:rFonts w:ascii="Arial" w:hAnsi="Arial" w:cs="Arial"/>
          <w:sz w:val="20"/>
          <w:szCs w:val="20"/>
        </w:rPr>
        <w:t xml:space="preserve">Country Chair of Shell Egypt, said. “As partners in Egypt’s journey to become a regional energy hub we are also mobilizing our efforts and expertise to support the country’s </w:t>
      </w:r>
      <w:r w:rsidR="00301D40" w:rsidRPr="00C62CA9">
        <w:rPr>
          <w:rFonts w:ascii="Arial" w:hAnsi="Arial" w:cs="Arial"/>
          <w:sz w:val="20"/>
          <w:szCs w:val="20"/>
        </w:rPr>
        <w:t xml:space="preserve">energy </w:t>
      </w:r>
      <w:r w:rsidR="001604BD" w:rsidRPr="00C62CA9">
        <w:rPr>
          <w:rFonts w:ascii="Arial" w:hAnsi="Arial" w:cs="Arial"/>
          <w:sz w:val="20"/>
          <w:szCs w:val="20"/>
        </w:rPr>
        <w:t>efficiency</w:t>
      </w:r>
      <w:r w:rsidR="00301D40" w:rsidRPr="00C62CA9">
        <w:rPr>
          <w:rFonts w:ascii="Arial" w:hAnsi="Arial" w:cs="Arial"/>
          <w:sz w:val="20"/>
          <w:szCs w:val="20"/>
        </w:rPr>
        <w:t xml:space="preserve"> ambitions</w:t>
      </w:r>
      <w:r w:rsidRPr="00C62CA9">
        <w:rPr>
          <w:rFonts w:ascii="Arial" w:hAnsi="Arial" w:cs="Arial"/>
          <w:sz w:val="20"/>
          <w:szCs w:val="20"/>
        </w:rPr>
        <w:t>. This is a</w:t>
      </w:r>
      <w:r w:rsidR="00301D40" w:rsidRPr="00C62CA9">
        <w:rPr>
          <w:rFonts w:ascii="Arial" w:hAnsi="Arial" w:cs="Arial"/>
          <w:sz w:val="20"/>
          <w:szCs w:val="20"/>
        </w:rPr>
        <w:t>lso a</w:t>
      </w:r>
      <w:r w:rsidRPr="00C62CA9">
        <w:rPr>
          <w:rFonts w:ascii="Arial" w:hAnsi="Arial" w:cs="Arial"/>
          <w:sz w:val="20"/>
          <w:szCs w:val="20"/>
        </w:rPr>
        <w:t xml:space="preserve"> significant step towards full implementation of the decarbonization MOU between Shell and the</w:t>
      </w:r>
      <w:r w:rsidR="001F348E" w:rsidRPr="00C62CA9">
        <w:rPr>
          <w:rFonts w:ascii="Arial" w:hAnsi="Arial" w:cs="Arial"/>
          <w:sz w:val="20"/>
          <w:szCs w:val="20"/>
        </w:rPr>
        <w:t xml:space="preserve"> MOP </w:t>
      </w:r>
      <w:r w:rsidR="00301D40" w:rsidRPr="00C62CA9">
        <w:rPr>
          <w:rFonts w:ascii="Arial" w:hAnsi="Arial" w:cs="Arial"/>
          <w:sz w:val="20"/>
          <w:szCs w:val="20"/>
        </w:rPr>
        <w:t>that was sig</w:t>
      </w:r>
      <w:r w:rsidR="00301D40">
        <w:rPr>
          <w:rFonts w:ascii="Arial" w:hAnsi="Arial" w:cs="Arial"/>
          <w:sz w:val="20"/>
          <w:szCs w:val="20"/>
        </w:rPr>
        <w:t xml:space="preserve">ned </w:t>
      </w:r>
      <w:r w:rsidR="001C412C">
        <w:rPr>
          <w:rFonts w:ascii="Arial" w:hAnsi="Arial" w:cs="Arial"/>
          <w:sz w:val="20"/>
          <w:szCs w:val="20"/>
        </w:rPr>
        <w:t>earlier this year</w:t>
      </w:r>
      <w:r w:rsidRPr="6928D8B0">
        <w:rPr>
          <w:rFonts w:ascii="Arial" w:hAnsi="Arial" w:cs="Arial"/>
          <w:sz w:val="20"/>
          <w:szCs w:val="20"/>
        </w:rPr>
        <w:t xml:space="preserve">.” </w:t>
      </w:r>
    </w:p>
    <w:p w14:paraId="26F91E28" w14:textId="77777777" w:rsidR="00853F73" w:rsidRPr="0050423E" w:rsidRDefault="00853F73" w:rsidP="00E54B02">
      <w:pPr>
        <w:jc w:val="both"/>
        <w:rPr>
          <w:rFonts w:ascii="Arial" w:hAnsi="Arial" w:cs="Arial"/>
          <w:sz w:val="20"/>
          <w:szCs w:val="20"/>
        </w:rPr>
      </w:pPr>
    </w:p>
    <w:p w14:paraId="3E06BDB2" w14:textId="77777777" w:rsidR="00853F73" w:rsidRDefault="00853F73" w:rsidP="00E54B02">
      <w:pPr>
        <w:jc w:val="both"/>
        <w:rPr>
          <w:rFonts w:ascii="Arial" w:hAnsi="Arial" w:cs="Arial"/>
          <w:sz w:val="20"/>
          <w:szCs w:val="20"/>
        </w:rPr>
      </w:pPr>
      <w:r w:rsidRPr="006D6758">
        <w:rPr>
          <w:rFonts w:ascii="Arial" w:hAnsi="Arial" w:cs="Arial"/>
          <w:sz w:val="20"/>
          <w:szCs w:val="20"/>
        </w:rPr>
        <w:t>"This project is an excellent example of private and public sector partnership to support Egypt’s decarbonization strategy," Paul Marsden, President of Bechtel Energy said. "Our Bechtel team is looking forward to continuing to support Egypt's climate change strategy."</w:t>
      </w:r>
    </w:p>
    <w:p w14:paraId="54BEF8D4" w14:textId="77777777" w:rsidR="00BF0F25" w:rsidRPr="006D6758" w:rsidRDefault="00BF0F25" w:rsidP="00E54B02">
      <w:pPr>
        <w:jc w:val="both"/>
        <w:rPr>
          <w:rFonts w:ascii="Arial" w:hAnsi="Arial" w:cs="Arial"/>
          <w:sz w:val="20"/>
          <w:szCs w:val="20"/>
        </w:rPr>
      </w:pPr>
    </w:p>
    <w:p w14:paraId="180E9A8B" w14:textId="77777777" w:rsidR="00DB0FD5" w:rsidRPr="004A7A93" w:rsidRDefault="00DB0FD5" w:rsidP="00E54B02">
      <w:pPr>
        <w:jc w:val="both"/>
        <w:rPr>
          <w:rFonts w:ascii="Arial" w:hAnsi="Arial" w:cs="Arial"/>
          <w:sz w:val="20"/>
          <w:szCs w:val="20"/>
        </w:rPr>
      </w:pPr>
    </w:p>
    <w:p w14:paraId="3E1D72AF" w14:textId="2D3F607D" w:rsidR="00E13E2B" w:rsidRDefault="00E110DA" w:rsidP="00E54B02">
      <w:pPr>
        <w:jc w:val="both"/>
        <w:rPr>
          <w:rFonts w:ascii="Arial" w:hAnsi="Arial" w:cs="Arial"/>
          <w:sz w:val="20"/>
          <w:szCs w:val="20"/>
        </w:rPr>
      </w:pPr>
      <w:r w:rsidRPr="6928D8B0">
        <w:rPr>
          <w:rFonts w:ascii="Arial" w:hAnsi="Arial" w:cs="Arial"/>
          <w:sz w:val="20"/>
          <w:szCs w:val="20"/>
        </w:rPr>
        <w:t xml:space="preserve">Bechtel, </w:t>
      </w:r>
      <w:proofErr w:type="spellStart"/>
      <w:r w:rsidRPr="6928D8B0">
        <w:rPr>
          <w:rFonts w:ascii="Arial" w:hAnsi="Arial" w:cs="Arial"/>
          <w:sz w:val="20"/>
          <w:szCs w:val="20"/>
        </w:rPr>
        <w:t>Enppi</w:t>
      </w:r>
      <w:proofErr w:type="spellEnd"/>
      <w:r w:rsidRPr="6928D8B0">
        <w:rPr>
          <w:rFonts w:ascii="Arial" w:hAnsi="Arial" w:cs="Arial"/>
          <w:sz w:val="20"/>
          <w:szCs w:val="20"/>
        </w:rPr>
        <w:t xml:space="preserve"> and </w:t>
      </w:r>
      <w:proofErr w:type="spellStart"/>
      <w:r w:rsidRPr="6928D8B0">
        <w:rPr>
          <w:rFonts w:ascii="Arial" w:hAnsi="Arial" w:cs="Arial"/>
          <w:sz w:val="20"/>
          <w:szCs w:val="20"/>
        </w:rPr>
        <w:t>Petrojet</w:t>
      </w:r>
      <w:proofErr w:type="spellEnd"/>
      <w:r w:rsidRPr="6928D8B0">
        <w:rPr>
          <w:rFonts w:ascii="Arial" w:hAnsi="Arial" w:cs="Arial"/>
          <w:sz w:val="20"/>
          <w:szCs w:val="20"/>
        </w:rPr>
        <w:t xml:space="preserve"> </w:t>
      </w:r>
      <w:r w:rsidR="00AA5CD4" w:rsidRPr="6928D8B0">
        <w:rPr>
          <w:rFonts w:ascii="Arial" w:hAnsi="Arial" w:cs="Arial"/>
          <w:sz w:val="20"/>
          <w:szCs w:val="20"/>
        </w:rPr>
        <w:t xml:space="preserve">will execute the FEED on a fast-track basis </w:t>
      </w:r>
      <w:r w:rsidR="00DB0FD5" w:rsidRPr="6928D8B0">
        <w:rPr>
          <w:rFonts w:ascii="Arial" w:hAnsi="Arial" w:cs="Arial"/>
          <w:sz w:val="20"/>
          <w:szCs w:val="20"/>
        </w:rPr>
        <w:t xml:space="preserve">aiming to complete the </w:t>
      </w:r>
      <w:r w:rsidR="008064E6" w:rsidRPr="6928D8B0">
        <w:rPr>
          <w:rFonts w:ascii="Arial" w:hAnsi="Arial" w:cs="Arial"/>
          <w:sz w:val="20"/>
          <w:szCs w:val="20"/>
        </w:rPr>
        <w:t>scope of work</w:t>
      </w:r>
      <w:r w:rsidR="00DB0FD5" w:rsidRPr="6928D8B0">
        <w:rPr>
          <w:rFonts w:ascii="Arial" w:hAnsi="Arial" w:cs="Arial"/>
          <w:sz w:val="20"/>
          <w:szCs w:val="20"/>
        </w:rPr>
        <w:t xml:space="preserve"> </w:t>
      </w:r>
      <w:r w:rsidR="00F97B47">
        <w:rPr>
          <w:rFonts w:ascii="Arial" w:hAnsi="Arial" w:cs="Arial"/>
          <w:sz w:val="20"/>
          <w:szCs w:val="20"/>
        </w:rPr>
        <w:t>within 2022</w:t>
      </w:r>
      <w:r w:rsidR="00DB0FD5" w:rsidRPr="6928D8B0">
        <w:rPr>
          <w:rFonts w:ascii="Arial" w:hAnsi="Arial" w:cs="Arial"/>
          <w:sz w:val="20"/>
          <w:szCs w:val="20"/>
        </w:rPr>
        <w:t>.</w:t>
      </w:r>
    </w:p>
    <w:p w14:paraId="31720DC3" w14:textId="77777777" w:rsidR="00A556A5" w:rsidRPr="006D6758" w:rsidRDefault="00A556A5" w:rsidP="00E54B02">
      <w:pPr>
        <w:jc w:val="both"/>
        <w:rPr>
          <w:rFonts w:ascii="Arial" w:hAnsi="Arial" w:cs="Arial"/>
          <w:sz w:val="20"/>
          <w:szCs w:val="20"/>
        </w:rPr>
      </w:pPr>
    </w:p>
    <w:p w14:paraId="32D999FF" w14:textId="413F684E" w:rsidR="00F50868" w:rsidRPr="006D6758" w:rsidRDefault="00D45CC6" w:rsidP="00E54B02">
      <w:pPr>
        <w:jc w:val="both"/>
        <w:rPr>
          <w:rFonts w:ascii="Arial" w:hAnsi="Arial" w:cs="Arial"/>
          <w:sz w:val="20"/>
          <w:szCs w:val="20"/>
        </w:rPr>
      </w:pPr>
      <w:r w:rsidRPr="6928D8B0">
        <w:rPr>
          <w:rFonts w:ascii="Arial" w:hAnsi="Arial" w:cs="Arial"/>
          <w:sz w:val="20"/>
          <w:szCs w:val="20"/>
        </w:rPr>
        <w:t>Th</w:t>
      </w:r>
      <w:r w:rsidR="6D0098FB" w:rsidRPr="6928D8B0">
        <w:rPr>
          <w:rFonts w:ascii="Arial" w:hAnsi="Arial" w:cs="Arial"/>
          <w:sz w:val="20"/>
          <w:szCs w:val="20"/>
        </w:rPr>
        <w:t>e</w:t>
      </w:r>
      <w:r w:rsidRPr="6928D8B0">
        <w:rPr>
          <w:rFonts w:ascii="Arial" w:hAnsi="Arial" w:cs="Arial"/>
          <w:sz w:val="20"/>
          <w:szCs w:val="20"/>
        </w:rPr>
        <w:t xml:space="preserve"> project is </w:t>
      </w:r>
      <w:r w:rsidR="1BD459EA" w:rsidRPr="6928D8B0">
        <w:rPr>
          <w:rFonts w:ascii="Arial" w:hAnsi="Arial" w:cs="Arial"/>
          <w:sz w:val="20"/>
          <w:szCs w:val="20"/>
        </w:rPr>
        <w:t xml:space="preserve">a </w:t>
      </w:r>
      <w:r w:rsidRPr="6928D8B0">
        <w:rPr>
          <w:rFonts w:ascii="Arial" w:hAnsi="Arial" w:cs="Arial"/>
          <w:sz w:val="20"/>
          <w:szCs w:val="20"/>
        </w:rPr>
        <w:t xml:space="preserve">testimony </w:t>
      </w:r>
      <w:r w:rsidR="0054548F" w:rsidRPr="6928D8B0">
        <w:rPr>
          <w:rFonts w:ascii="Arial" w:hAnsi="Arial" w:cs="Arial"/>
          <w:sz w:val="20"/>
          <w:szCs w:val="20"/>
        </w:rPr>
        <w:t>to</w:t>
      </w:r>
      <w:r w:rsidRPr="6928D8B0">
        <w:rPr>
          <w:rFonts w:ascii="Arial" w:hAnsi="Arial" w:cs="Arial"/>
          <w:sz w:val="20"/>
          <w:szCs w:val="20"/>
        </w:rPr>
        <w:t xml:space="preserve"> the </w:t>
      </w:r>
      <w:r w:rsidR="2C65DD43" w:rsidRPr="6928D8B0">
        <w:rPr>
          <w:rFonts w:ascii="Arial" w:hAnsi="Arial" w:cs="Arial"/>
          <w:sz w:val="20"/>
          <w:szCs w:val="20"/>
        </w:rPr>
        <w:t>o</w:t>
      </w:r>
      <w:r w:rsidRPr="6928D8B0">
        <w:rPr>
          <w:rFonts w:ascii="Arial" w:hAnsi="Arial" w:cs="Arial"/>
          <w:sz w:val="20"/>
          <w:szCs w:val="20"/>
        </w:rPr>
        <w:t xml:space="preserve">perational </w:t>
      </w:r>
      <w:r w:rsidR="69433146" w:rsidRPr="6928D8B0">
        <w:rPr>
          <w:rFonts w:ascii="Arial" w:hAnsi="Arial" w:cs="Arial"/>
          <w:sz w:val="20"/>
          <w:szCs w:val="20"/>
        </w:rPr>
        <w:t>e</w:t>
      </w:r>
      <w:r w:rsidRPr="6928D8B0">
        <w:rPr>
          <w:rFonts w:ascii="Arial" w:hAnsi="Arial" w:cs="Arial"/>
          <w:sz w:val="20"/>
          <w:szCs w:val="20"/>
        </w:rPr>
        <w:t xml:space="preserve">xcellence in WDDM </w:t>
      </w:r>
      <w:r w:rsidR="0054548F" w:rsidRPr="6928D8B0">
        <w:rPr>
          <w:rFonts w:ascii="Arial" w:hAnsi="Arial" w:cs="Arial"/>
          <w:sz w:val="20"/>
          <w:szCs w:val="20"/>
        </w:rPr>
        <w:t>and</w:t>
      </w:r>
      <w:r w:rsidRPr="6928D8B0">
        <w:rPr>
          <w:rFonts w:ascii="Arial" w:hAnsi="Arial" w:cs="Arial"/>
          <w:sz w:val="20"/>
          <w:szCs w:val="20"/>
        </w:rPr>
        <w:t xml:space="preserve"> ELNG </w:t>
      </w:r>
      <w:r w:rsidR="7DF02448" w:rsidRPr="6928D8B0">
        <w:rPr>
          <w:rFonts w:ascii="Arial" w:hAnsi="Arial" w:cs="Arial"/>
          <w:sz w:val="20"/>
          <w:szCs w:val="20"/>
        </w:rPr>
        <w:t>p</w:t>
      </w:r>
      <w:r w:rsidRPr="6928D8B0">
        <w:rPr>
          <w:rFonts w:ascii="Arial" w:hAnsi="Arial" w:cs="Arial"/>
          <w:sz w:val="20"/>
          <w:szCs w:val="20"/>
        </w:rPr>
        <w:t>lant</w:t>
      </w:r>
      <w:r w:rsidR="6F75BB6C" w:rsidRPr="6928D8B0">
        <w:rPr>
          <w:rFonts w:ascii="Arial" w:hAnsi="Arial" w:cs="Arial"/>
          <w:sz w:val="20"/>
          <w:szCs w:val="20"/>
        </w:rPr>
        <w:t>s</w:t>
      </w:r>
      <w:r w:rsidR="00F50868" w:rsidRPr="6928D8B0">
        <w:rPr>
          <w:rFonts w:ascii="Arial" w:hAnsi="Arial" w:cs="Arial"/>
          <w:sz w:val="20"/>
          <w:szCs w:val="20"/>
        </w:rPr>
        <w:t>. R</w:t>
      </w:r>
      <w:r w:rsidRPr="6928D8B0">
        <w:rPr>
          <w:rFonts w:ascii="Arial" w:hAnsi="Arial" w:cs="Arial"/>
          <w:sz w:val="20"/>
          <w:szCs w:val="20"/>
        </w:rPr>
        <w:t>educing greenhouse gas emissions</w:t>
      </w:r>
      <w:r w:rsidR="00F50868" w:rsidRPr="6928D8B0">
        <w:rPr>
          <w:rFonts w:ascii="Arial" w:hAnsi="Arial" w:cs="Arial"/>
          <w:sz w:val="20"/>
          <w:szCs w:val="20"/>
        </w:rPr>
        <w:t xml:space="preserve"> and </w:t>
      </w:r>
      <w:r w:rsidRPr="6928D8B0">
        <w:rPr>
          <w:rFonts w:ascii="Arial" w:hAnsi="Arial" w:cs="Arial"/>
          <w:sz w:val="20"/>
          <w:szCs w:val="20"/>
        </w:rPr>
        <w:t>optimizing fuel consumption and running hours of the rotating equipment</w:t>
      </w:r>
      <w:r w:rsidR="00F50868" w:rsidRPr="6928D8B0">
        <w:rPr>
          <w:rFonts w:ascii="Arial" w:hAnsi="Arial" w:cs="Arial"/>
          <w:sz w:val="20"/>
          <w:szCs w:val="20"/>
        </w:rPr>
        <w:t xml:space="preserve"> will </w:t>
      </w:r>
      <w:r w:rsidR="00C01B3F" w:rsidRPr="6928D8B0">
        <w:rPr>
          <w:rFonts w:ascii="Arial" w:hAnsi="Arial" w:cs="Arial"/>
          <w:sz w:val="20"/>
          <w:szCs w:val="20"/>
        </w:rPr>
        <w:t>enhance production and reduce operating cost.</w:t>
      </w:r>
    </w:p>
    <w:p w14:paraId="4DE50D7D" w14:textId="7A70E2AE" w:rsidR="009206E0" w:rsidRDefault="009206E0" w:rsidP="009F2FA5">
      <w:pPr>
        <w:spacing w:after="160" w:line="259" w:lineRule="auto"/>
        <w:rPr>
          <w:rFonts w:ascii="Arial" w:hAnsi="Arial" w:cs="Arial"/>
          <w:sz w:val="20"/>
          <w:szCs w:val="20"/>
        </w:rPr>
      </w:pPr>
    </w:p>
    <w:p w14:paraId="57B51609" w14:textId="23CA9D40" w:rsidR="009F2FA5" w:rsidRPr="009F2FA5" w:rsidRDefault="009F2FA5" w:rsidP="009F2FA5">
      <w:pPr>
        <w:spacing w:after="160" w:line="259" w:lineRule="auto"/>
        <w:jc w:val="center"/>
        <w:rPr>
          <w:rFonts w:ascii="Arial" w:hAnsi="Arial" w:cs="Arial"/>
          <w:b/>
          <w:bCs/>
          <w:sz w:val="20"/>
          <w:szCs w:val="20"/>
        </w:rPr>
      </w:pPr>
      <w:r w:rsidRPr="009F2FA5">
        <w:rPr>
          <w:rFonts w:ascii="Arial" w:hAnsi="Arial" w:cs="Arial"/>
          <w:b/>
          <w:bCs/>
          <w:sz w:val="20"/>
          <w:szCs w:val="20"/>
        </w:rPr>
        <w:t>-END-</w:t>
      </w:r>
    </w:p>
    <w:sectPr w:rsidR="009F2FA5" w:rsidRPr="009F2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8E23" w14:textId="77777777" w:rsidR="00612D8D" w:rsidRDefault="00612D8D" w:rsidP="00E36C44">
      <w:r>
        <w:separator/>
      </w:r>
    </w:p>
  </w:endnote>
  <w:endnote w:type="continuationSeparator" w:id="0">
    <w:p w14:paraId="1EA56950" w14:textId="77777777" w:rsidR="00612D8D" w:rsidRDefault="00612D8D" w:rsidP="00E3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Impac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2EE5" w14:textId="77777777" w:rsidR="00612D8D" w:rsidRDefault="00612D8D" w:rsidP="00E36C44">
      <w:r>
        <w:separator/>
      </w:r>
    </w:p>
  </w:footnote>
  <w:footnote w:type="continuationSeparator" w:id="0">
    <w:p w14:paraId="40CD790B" w14:textId="77777777" w:rsidR="00612D8D" w:rsidRDefault="00612D8D" w:rsidP="00E3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00"/>
    <w:rsid w:val="00003300"/>
    <w:rsid w:val="00011857"/>
    <w:rsid w:val="0003175A"/>
    <w:rsid w:val="000564E1"/>
    <w:rsid w:val="00090F47"/>
    <w:rsid w:val="000955CF"/>
    <w:rsid w:val="000C47A1"/>
    <w:rsid w:val="000D33C3"/>
    <w:rsid w:val="001068C2"/>
    <w:rsid w:val="001604BD"/>
    <w:rsid w:val="00165419"/>
    <w:rsid w:val="0019625D"/>
    <w:rsid w:val="001A0814"/>
    <w:rsid w:val="001A3C13"/>
    <w:rsid w:val="001A4648"/>
    <w:rsid w:val="001A4BE6"/>
    <w:rsid w:val="001C412C"/>
    <w:rsid w:val="001F348E"/>
    <w:rsid w:val="00207277"/>
    <w:rsid w:val="00207586"/>
    <w:rsid w:val="00225E48"/>
    <w:rsid w:val="00271A80"/>
    <w:rsid w:val="00287728"/>
    <w:rsid w:val="002924FF"/>
    <w:rsid w:val="002A0051"/>
    <w:rsid w:val="002A4701"/>
    <w:rsid w:val="002C5BF7"/>
    <w:rsid w:val="002E75F8"/>
    <w:rsid w:val="00301D40"/>
    <w:rsid w:val="0035723D"/>
    <w:rsid w:val="00357CB1"/>
    <w:rsid w:val="0038435A"/>
    <w:rsid w:val="00393897"/>
    <w:rsid w:val="003B087E"/>
    <w:rsid w:val="003B7B7C"/>
    <w:rsid w:val="003C1C9B"/>
    <w:rsid w:val="003E1A24"/>
    <w:rsid w:val="00423601"/>
    <w:rsid w:val="00432AB4"/>
    <w:rsid w:val="004665BC"/>
    <w:rsid w:val="004A5FB4"/>
    <w:rsid w:val="004A7A93"/>
    <w:rsid w:val="004C0049"/>
    <w:rsid w:val="004C566E"/>
    <w:rsid w:val="004D42A2"/>
    <w:rsid w:val="004D4C67"/>
    <w:rsid w:val="0050423E"/>
    <w:rsid w:val="0054548F"/>
    <w:rsid w:val="00557B58"/>
    <w:rsid w:val="0056571D"/>
    <w:rsid w:val="00597E81"/>
    <w:rsid w:val="005B5FC7"/>
    <w:rsid w:val="005B78D5"/>
    <w:rsid w:val="005D091D"/>
    <w:rsid w:val="00612D8D"/>
    <w:rsid w:val="00623704"/>
    <w:rsid w:val="00642600"/>
    <w:rsid w:val="00655C85"/>
    <w:rsid w:val="006B5C86"/>
    <w:rsid w:val="006D4D97"/>
    <w:rsid w:val="006D6758"/>
    <w:rsid w:val="006F4160"/>
    <w:rsid w:val="0074772E"/>
    <w:rsid w:val="00762C6A"/>
    <w:rsid w:val="0079483E"/>
    <w:rsid w:val="00794F50"/>
    <w:rsid w:val="007C1506"/>
    <w:rsid w:val="007D423D"/>
    <w:rsid w:val="007E6B41"/>
    <w:rsid w:val="008042FA"/>
    <w:rsid w:val="008064E6"/>
    <w:rsid w:val="00832424"/>
    <w:rsid w:val="00853F73"/>
    <w:rsid w:val="008544DF"/>
    <w:rsid w:val="00876E47"/>
    <w:rsid w:val="008913C4"/>
    <w:rsid w:val="008971DE"/>
    <w:rsid w:val="008A7B04"/>
    <w:rsid w:val="008B72B6"/>
    <w:rsid w:val="008D56A0"/>
    <w:rsid w:val="008E4614"/>
    <w:rsid w:val="00916433"/>
    <w:rsid w:val="0092051F"/>
    <w:rsid w:val="009206E0"/>
    <w:rsid w:val="009314F0"/>
    <w:rsid w:val="00960E69"/>
    <w:rsid w:val="00965638"/>
    <w:rsid w:val="00986936"/>
    <w:rsid w:val="00995C04"/>
    <w:rsid w:val="009F2FA5"/>
    <w:rsid w:val="00A0693D"/>
    <w:rsid w:val="00A35468"/>
    <w:rsid w:val="00A556A5"/>
    <w:rsid w:val="00A970E9"/>
    <w:rsid w:val="00AA053F"/>
    <w:rsid w:val="00AA5CD4"/>
    <w:rsid w:val="00AA76EE"/>
    <w:rsid w:val="00AF7C3F"/>
    <w:rsid w:val="00B036A0"/>
    <w:rsid w:val="00B3546E"/>
    <w:rsid w:val="00B5156B"/>
    <w:rsid w:val="00B55CC5"/>
    <w:rsid w:val="00BA54BB"/>
    <w:rsid w:val="00BA7070"/>
    <w:rsid w:val="00BD46F1"/>
    <w:rsid w:val="00BF0F25"/>
    <w:rsid w:val="00C01B3F"/>
    <w:rsid w:val="00C36728"/>
    <w:rsid w:val="00C504BA"/>
    <w:rsid w:val="00C6107E"/>
    <w:rsid w:val="00C62CA9"/>
    <w:rsid w:val="00C65535"/>
    <w:rsid w:val="00C96479"/>
    <w:rsid w:val="00CB4C55"/>
    <w:rsid w:val="00CC5D74"/>
    <w:rsid w:val="00D15BA6"/>
    <w:rsid w:val="00D241B4"/>
    <w:rsid w:val="00D30818"/>
    <w:rsid w:val="00D45CC6"/>
    <w:rsid w:val="00D71ABF"/>
    <w:rsid w:val="00D91E6D"/>
    <w:rsid w:val="00DB0FD5"/>
    <w:rsid w:val="00DB7F90"/>
    <w:rsid w:val="00DD6834"/>
    <w:rsid w:val="00DF5718"/>
    <w:rsid w:val="00E02D17"/>
    <w:rsid w:val="00E110DA"/>
    <w:rsid w:val="00E13E2B"/>
    <w:rsid w:val="00E20E63"/>
    <w:rsid w:val="00E219E9"/>
    <w:rsid w:val="00E36C44"/>
    <w:rsid w:val="00E51679"/>
    <w:rsid w:val="00E5391B"/>
    <w:rsid w:val="00E54B02"/>
    <w:rsid w:val="00E6080E"/>
    <w:rsid w:val="00E8236D"/>
    <w:rsid w:val="00EB58E2"/>
    <w:rsid w:val="00ED5C50"/>
    <w:rsid w:val="00EE19E3"/>
    <w:rsid w:val="00F055F5"/>
    <w:rsid w:val="00F43DCC"/>
    <w:rsid w:val="00F45B04"/>
    <w:rsid w:val="00F50868"/>
    <w:rsid w:val="00F53491"/>
    <w:rsid w:val="00F53C27"/>
    <w:rsid w:val="00F53E70"/>
    <w:rsid w:val="00F81A1C"/>
    <w:rsid w:val="00F91A83"/>
    <w:rsid w:val="00F91FF4"/>
    <w:rsid w:val="00F97B47"/>
    <w:rsid w:val="00FA2712"/>
    <w:rsid w:val="00FB4FFB"/>
    <w:rsid w:val="00FC6088"/>
    <w:rsid w:val="00FD53A6"/>
    <w:rsid w:val="00FF2517"/>
    <w:rsid w:val="0252D333"/>
    <w:rsid w:val="03563FEE"/>
    <w:rsid w:val="0B75D23C"/>
    <w:rsid w:val="0BF8EEEE"/>
    <w:rsid w:val="0E280DA6"/>
    <w:rsid w:val="0E42C07C"/>
    <w:rsid w:val="0F394C54"/>
    <w:rsid w:val="12BA2FFD"/>
    <w:rsid w:val="13808FB5"/>
    <w:rsid w:val="149096F9"/>
    <w:rsid w:val="1BD459EA"/>
    <w:rsid w:val="1D79F7FF"/>
    <w:rsid w:val="1DE4DB8E"/>
    <w:rsid w:val="1F064E89"/>
    <w:rsid w:val="1F6FAD0F"/>
    <w:rsid w:val="20D79EB0"/>
    <w:rsid w:val="21E24216"/>
    <w:rsid w:val="2250677D"/>
    <w:rsid w:val="2A96D33A"/>
    <w:rsid w:val="2B2847ED"/>
    <w:rsid w:val="2C2AA3C6"/>
    <w:rsid w:val="2C65DD43"/>
    <w:rsid w:val="302E09DC"/>
    <w:rsid w:val="32D99B5C"/>
    <w:rsid w:val="34CD451F"/>
    <w:rsid w:val="399FB597"/>
    <w:rsid w:val="39C1E8EB"/>
    <w:rsid w:val="3A77BE5D"/>
    <w:rsid w:val="3B650D86"/>
    <w:rsid w:val="3ECEF67A"/>
    <w:rsid w:val="428E8F31"/>
    <w:rsid w:val="44824667"/>
    <w:rsid w:val="4A8FE508"/>
    <w:rsid w:val="51ADEA07"/>
    <w:rsid w:val="5253E58A"/>
    <w:rsid w:val="54E58AC9"/>
    <w:rsid w:val="56815B2A"/>
    <w:rsid w:val="56DCB9A4"/>
    <w:rsid w:val="570BA142"/>
    <w:rsid w:val="5A77B0F3"/>
    <w:rsid w:val="5F7C83E1"/>
    <w:rsid w:val="65039C19"/>
    <w:rsid w:val="6882D6FD"/>
    <w:rsid w:val="6928D8B0"/>
    <w:rsid w:val="69433146"/>
    <w:rsid w:val="6D0098FB"/>
    <w:rsid w:val="6F75BB6C"/>
    <w:rsid w:val="72B0EAD3"/>
    <w:rsid w:val="74278E75"/>
    <w:rsid w:val="75F6D864"/>
    <w:rsid w:val="7784996B"/>
    <w:rsid w:val="77F62935"/>
    <w:rsid w:val="7A09F2B7"/>
    <w:rsid w:val="7A17D0A8"/>
    <w:rsid w:val="7BB56771"/>
    <w:rsid w:val="7C109165"/>
    <w:rsid w:val="7D5137D2"/>
    <w:rsid w:val="7DF02448"/>
    <w:rsid w:val="7EED0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35A0"/>
  <w15:chartTrackingRefBased/>
  <w15:docId w15:val="{0076FE26-4384-4E12-A53B-AAB8829C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3D"/>
    <w:pPr>
      <w:spacing w:after="0" w:line="240" w:lineRule="auto"/>
    </w:pPr>
    <w:rPr>
      <w:rFonts w:ascii="Calibri" w:hAnsi="Calibri" w:cs="Calibri"/>
    </w:rPr>
  </w:style>
  <w:style w:type="paragraph" w:styleId="Heading3">
    <w:name w:val="heading 3"/>
    <w:basedOn w:val="Normal"/>
    <w:next w:val="BodyText"/>
    <w:link w:val="Heading3Char"/>
    <w:uiPriority w:val="9"/>
    <w:qFormat/>
    <w:rsid w:val="009206E0"/>
    <w:pPr>
      <w:keepNext/>
      <w:keepLines/>
      <w:spacing w:before="200"/>
      <w:outlineLvl w:val="2"/>
    </w:pPr>
    <w:rPr>
      <w:rFonts w:asciiTheme="majorHAnsi" w:eastAsiaTheme="majorEastAsia" w:hAnsiTheme="majorHAnsi" w:cstheme="majorBidi"/>
      <w:b/>
      <w:bCs/>
      <w:color w:val="70AD47" w:themeColor="accent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6E0"/>
    <w:rPr>
      <w:rFonts w:asciiTheme="majorHAnsi" w:eastAsiaTheme="majorEastAsia" w:hAnsiTheme="majorHAnsi" w:cstheme="majorBidi"/>
      <w:b/>
      <w:bCs/>
      <w:color w:val="70AD47" w:themeColor="accent6"/>
      <w:sz w:val="24"/>
    </w:rPr>
  </w:style>
  <w:style w:type="paragraph" w:styleId="BodyText">
    <w:name w:val="Body Text"/>
    <w:basedOn w:val="Normal"/>
    <w:link w:val="BodyTextChar"/>
    <w:qFormat/>
    <w:rsid w:val="009206E0"/>
    <w:pPr>
      <w:spacing w:after="240" w:line="240" w:lineRule="atLeast"/>
    </w:pPr>
    <w:rPr>
      <w:rFonts w:asciiTheme="minorHAnsi" w:hAnsiTheme="minorHAnsi" w:cstheme="minorBidi"/>
      <w:color w:val="000000" w:themeColor="text1"/>
      <w:sz w:val="19"/>
    </w:rPr>
  </w:style>
  <w:style w:type="character" w:customStyle="1" w:styleId="BodyTextChar">
    <w:name w:val="Body Text Char"/>
    <w:basedOn w:val="DefaultParagraphFont"/>
    <w:link w:val="BodyText"/>
    <w:rsid w:val="009206E0"/>
    <w:rPr>
      <w:color w:val="000000" w:themeColor="text1"/>
      <w:sz w:val="19"/>
    </w:rPr>
  </w:style>
  <w:style w:type="paragraph" w:customStyle="1" w:styleId="Body">
    <w:name w:val="Body"/>
    <w:autoRedefine/>
    <w:qFormat/>
    <w:rsid w:val="007D423D"/>
    <w:pPr>
      <w:widowControl w:val="0"/>
      <w:autoSpaceDE w:val="0"/>
      <w:autoSpaceDN w:val="0"/>
      <w:adjustRightInd w:val="0"/>
      <w:spacing w:after="240" w:line="240" w:lineRule="atLeast"/>
      <w:ind w:left="-540" w:right="-630"/>
      <w:textAlignment w:val="center"/>
    </w:pPr>
    <w:rPr>
      <w:rFonts w:asciiTheme="majorHAnsi" w:eastAsiaTheme="minorEastAsia" w:hAnsiTheme="majorHAnsi" w:cstheme="majorHAnsi"/>
      <w:b/>
      <w:i/>
      <w:noProof/>
      <w:color w:val="5A5A5A"/>
      <w:spacing w:val="-2"/>
      <w:lang w:val="en-GB" w:eastAsia="ja-JP"/>
    </w:rPr>
  </w:style>
  <w:style w:type="table" w:styleId="TableGrid">
    <w:name w:val="Table Grid"/>
    <w:basedOn w:val="TableNormal"/>
    <w:uiPriority w:val="39"/>
    <w:rsid w:val="00AA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oxbold">
    <w:name w:val="Info box bold"/>
    <w:autoRedefine/>
    <w:qFormat/>
    <w:rsid w:val="00D241B4"/>
    <w:pPr>
      <w:spacing w:after="0" w:line="220" w:lineRule="atLeast"/>
    </w:pPr>
    <w:rPr>
      <w:rFonts w:ascii="Arial" w:eastAsiaTheme="minorEastAsia" w:hAnsi="Arial" w:cs="Arial-BoldMT"/>
      <w:bCs/>
      <w:color w:val="537390"/>
      <w:spacing w:val="-2"/>
      <w:sz w:val="20"/>
      <w:szCs w:val="20"/>
      <w:lang w:val="en-GB"/>
    </w:rPr>
  </w:style>
  <w:style w:type="character" w:styleId="Hyperlink">
    <w:name w:val="Hyperlink"/>
    <w:basedOn w:val="DefaultParagraphFont"/>
    <w:uiPriority w:val="99"/>
    <w:unhideWhenUsed/>
    <w:rsid w:val="00D241B4"/>
    <w:rPr>
      <w:color w:val="0563C1" w:themeColor="hyperlink"/>
      <w:u w:val="single"/>
    </w:rPr>
  </w:style>
  <w:style w:type="table" w:customStyle="1" w:styleId="TableGrid1">
    <w:name w:val="Table Grid1"/>
    <w:basedOn w:val="TableNormal"/>
    <w:next w:val="TableGrid"/>
    <w:rsid w:val="006B5C8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049"/>
    <w:rPr>
      <w:color w:val="605E5C"/>
      <w:shd w:val="clear" w:color="auto" w:fill="E1DFDD"/>
    </w:rPr>
  </w:style>
  <w:style w:type="character" w:styleId="CommentReference">
    <w:name w:val="annotation reference"/>
    <w:basedOn w:val="DefaultParagraphFont"/>
    <w:uiPriority w:val="99"/>
    <w:semiHidden/>
    <w:unhideWhenUsed/>
    <w:rsid w:val="00301D40"/>
    <w:rPr>
      <w:sz w:val="16"/>
      <w:szCs w:val="16"/>
    </w:rPr>
  </w:style>
  <w:style w:type="paragraph" w:styleId="CommentText">
    <w:name w:val="annotation text"/>
    <w:basedOn w:val="Normal"/>
    <w:link w:val="CommentTextChar"/>
    <w:uiPriority w:val="99"/>
    <w:semiHidden/>
    <w:unhideWhenUsed/>
    <w:rsid w:val="00301D40"/>
    <w:rPr>
      <w:sz w:val="20"/>
      <w:szCs w:val="20"/>
    </w:rPr>
  </w:style>
  <w:style w:type="character" w:customStyle="1" w:styleId="CommentTextChar">
    <w:name w:val="Comment Text Char"/>
    <w:basedOn w:val="DefaultParagraphFont"/>
    <w:link w:val="CommentText"/>
    <w:uiPriority w:val="99"/>
    <w:semiHidden/>
    <w:rsid w:val="00301D4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1D40"/>
    <w:rPr>
      <w:b/>
      <w:bCs/>
    </w:rPr>
  </w:style>
  <w:style w:type="character" w:customStyle="1" w:styleId="CommentSubjectChar">
    <w:name w:val="Comment Subject Char"/>
    <w:basedOn w:val="CommentTextChar"/>
    <w:link w:val="CommentSubject"/>
    <w:uiPriority w:val="99"/>
    <w:semiHidden/>
    <w:rsid w:val="00301D4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139">
      <w:bodyDiv w:val="1"/>
      <w:marLeft w:val="0"/>
      <w:marRight w:val="0"/>
      <w:marTop w:val="0"/>
      <w:marBottom w:val="0"/>
      <w:divBdr>
        <w:top w:val="none" w:sz="0" w:space="0" w:color="auto"/>
        <w:left w:val="none" w:sz="0" w:space="0" w:color="auto"/>
        <w:bottom w:val="none" w:sz="0" w:space="0" w:color="auto"/>
        <w:right w:val="none" w:sz="0" w:space="0" w:color="auto"/>
      </w:divBdr>
    </w:div>
    <w:div w:id="486287515">
      <w:bodyDiv w:val="1"/>
      <w:marLeft w:val="0"/>
      <w:marRight w:val="0"/>
      <w:marTop w:val="0"/>
      <w:marBottom w:val="0"/>
      <w:divBdr>
        <w:top w:val="none" w:sz="0" w:space="0" w:color="auto"/>
        <w:left w:val="none" w:sz="0" w:space="0" w:color="auto"/>
        <w:bottom w:val="none" w:sz="0" w:space="0" w:color="auto"/>
        <w:right w:val="none" w:sz="0" w:space="0" w:color="auto"/>
      </w:divBdr>
    </w:div>
    <w:div w:id="763184764">
      <w:bodyDiv w:val="1"/>
      <w:marLeft w:val="0"/>
      <w:marRight w:val="0"/>
      <w:marTop w:val="0"/>
      <w:marBottom w:val="0"/>
      <w:divBdr>
        <w:top w:val="none" w:sz="0" w:space="0" w:color="auto"/>
        <w:left w:val="none" w:sz="0" w:space="0" w:color="auto"/>
        <w:bottom w:val="none" w:sz="0" w:space="0" w:color="auto"/>
        <w:right w:val="none" w:sz="0" w:space="0" w:color="auto"/>
      </w:divBdr>
    </w:div>
    <w:div w:id="910501292">
      <w:bodyDiv w:val="1"/>
      <w:marLeft w:val="0"/>
      <w:marRight w:val="0"/>
      <w:marTop w:val="0"/>
      <w:marBottom w:val="0"/>
      <w:divBdr>
        <w:top w:val="none" w:sz="0" w:space="0" w:color="auto"/>
        <w:left w:val="none" w:sz="0" w:space="0" w:color="auto"/>
        <w:bottom w:val="none" w:sz="0" w:space="0" w:color="auto"/>
        <w:right w:val="none" w:sz="0" w:space="0" w:color="auto"/>
      </w:divBdr>
    </w:div>
    <w:div w:id="1352798260">
      <w:bodyDiv w:val="1"/>
      <w:marLeft w:val="0"/>
      <w:marRight w:val="0"/>
      <w:marTop w:val="0"/>
      <w:marBottom w:val="0"/>
      <w:divBdr>
        <w:top w:val="none" w:sz="0" w:space="0" w:color="auto"/>
        <w:left w:val="none" w:sz="0" w:space="0" w:color="auto"/>
        <w:bottom w:val="none" w:sz="0" w:space="0" w:color="auto"/>
        <w:right w:val="none" w:sz="0" w:space="0" w:color="auto"/>
      </w:divBdr>
    </w:div>
    <w:div w:id="19945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3a8291-1e09-49dd-ba4d-4bd71f404a9b" xsi:nil="true"/>
    <lcf76f155ced4ddcb4097134ff3c332f xmlns="f72cc19d-60bf-4a89-9080-9e2f1946b684">
      <Terms xmlns="http://schemas.microsoft.com/office/infopath/2007/PartnerControls"/>
    </lcf76f155ced4ddcb4097134ff3c332f>
    <SharedWithUsers xmlns="2b7ccd9b-7e43-4c58-815f-61942849010b">
      <UserInfo>
        <DisplayName>Farrell, Rayna</DisplayName>
        <AccountId>431</AccountId>
        <AccountType/>
      </UserInfo>
      <UserInfo>
        <DisplayName>Zagar, Iva</DisplayName>
        <AccountId>57</AccountId>
        <AccountType/>
      </UserInfo>
      <UserInfo>
        <DisplayName>Denning, Megan</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7C3438B8EBD4EAC42652ACB97EACF" ma:contentTypeVersion="16" ma:contentTypeDescription="Create a new document." ma:contentTypeScope="" ma:versionID="2c0d26ab94f94aedc9e60b55d745ceba">
  <xsd:schema xmlns:xsd="http://www.w3.org/2001/XMLSchema" xmlns:xs="http://www.w3.org/2001/XMLSchema" xmlns:p="http://schemas.microsoft.com/office/2006/metadata/properties" xmlns:ns2="f72cc19d-60bf-4a89-9080-9e2f1946b684" xmlns:ns3="2b7ccd9b-7e43-4c58-815f-61942849010b" xmlns:ns4="d23a8291-1e09-49dd-ba4d-4bd71f404a9b" targetNamespace="http://schemas.microsoft.com/office/2006/metadata/properties" ma:root="true" ma:fieldsID="b64d487cb61535701fb163c2ea01cbfc" ns2:_="" ns3:_="" ns4:_="">
    <xsd:import namespace="f72cc19d-60bf-4a89-9080-9e2f1946b684"/>
    <xsd:import namespace="2b7ccd9b-7e43-4c58-815f-61942849010b"/>
    <xsd:import namespace="d23a8291-1e09-49dd-ba4d-4bd71f404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cc19d-60bf-4a89-9080-9e2f1946b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0cf674-e92c-44f2-ba91-72df7c0078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ccd9b-7e43-4c58-815f-6194284901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8291-1e09-49dd-ba4d-4bd71f404a9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f171d8-2492-442d-a145-c296ba5c8112}" ma:internalName="TaxCatchAll" ma:showField="CatchAllData" ma:web="2b7ccd9b-7e43-4c58-815f-619428490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76213-2271-4F33-AFBE-053E33854D30}">
  <ds:schemaRefs>
    <ds:schemaRef ds:uri="http://schemas.microsoft.com/office/2006/metadata/properties"/>
    <ds:schemaRef ds:uri="http://schemas.microsoft.com/office/infopath/2007/PartnerControls"/>
    <ds:schemaRef ds:uri="d23a8291-1e09-49dd-ba4d-4bd71f404a9b"/>
    <ds:schemaRef ds:uri="f72cc19d-60bf-4a89-9080-9e2f1946b684"/>
    <ds:schemaRef ds:uri="2b7ccd9b-7e43-4c58-815f-61942849010b"/>
  </ds:schemaRefs>
</ds:datastoreItem>
</file>

<file path=customXml/itemProps2.xml><?xml version="1.0" encoding="utf-8"?>
<ds:datastoreItem xmlns:ds="http://schemas.openxmlformats.org/officeDocument/2006/customXml" ds:itemID="{9FEAEAA5-32A1-49F4-BA15-98BEEF708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cc19d-60bf-4a89-9080-9e2f1946b684"/>
    <ds:schemaRef ds:uri="2b7ccd9b-7e43-4c58-815f-61942849010b"/>
    <ds:schemaRef ds:uri="d23a8291-1e09-49dd-ba4d-4bd71f404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7C05B-DA82-47F6-949B-A10B48A7243B}">
  <ds:schemaRefs>
    <ds:schemaRef ds:uri="http://schemas.microsoft.com/sharepoint/v3/contenttype/forms"/>
  </ds:schemaRefs>
</ds:datastoreItem>
</file>

<file path=docMetadata/LabelInfo.xml><?xml version="1.0" encoding="utf-8"?>
<clbl:labelList xmlns:clbl="http://schemas.microsoft.com/office/2020/mipLabelMetadata">
  <clbl:label id="{db1e96a8-a3da-442a-930b-235cac24cd5c}" enabled="0" method="" siteId="{db1e96a8-a3da-442a-930b-235cac24cd5c}" removed="1"/>
</clbl:labelList>
</file>

<file path=docProps/app.xml><?xml version="1.0" encoding="utf-8"?>
<Properties xmlns="http://schemas.openxmlformats.org/officeDocument/2006/extended-properties" xmlns:vt="http://schemas.openxmlformats.org/officeDocument/2006/docPropsVTypes">
  <Template>Normal</Template>
  <TotalTime>23</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El-Dabaa, Alaa SENV-CRME/N</dc:creator>
  <cp:keywords/>
  <dc:description/>
  <cp:lastModifiedBy>Hana Hesham</cp:lastModifiedBy>
  <cp:revision>14</cp:revision>
  <dcterms:created xsi:type="dcterms:W3CDTF">2022-09-06T09:13:00Z</dcterms:created>
  <dcterms:modified xsi:type="dcterms:W3CDTF">2022-09-08T08:26:00Z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a51360-97dd-4881-8af0-0663e35d6369_Enabled">
    <vt:lpwstr>true</vt:lpwstr>
  </property>
  <property fmtid="{D5CDD505-2E9C-101B-9397-08002B2CF9AE}" pid="3" name="MSIP_Label_1fa51360-97dd-4881-8af0-0663e35d6369_SetDate">
    <vt:lpwstr>2022-08-23T12:23:11Z</vt:lpwstr>
  </property>
  <property fmtid="{D5CDD505-2E9C-101B-9397-08002B2CF9AE}" pid="4" name="MSIP_Label_1fa51360-97dd-4881-8af0-0663e35d6369_Method">
    <vt:lpwstr>Privileged</vt:lpwstr>
  </property>
  <property fmtid="{D5CDD505-2E9C-101B-9397-08002B2CF9AE}" pid="5" name="MSIP_Label_1fa51360-97dd-4881-8af0-0663e35d6369_Name">
    <vt:lpwstr>Level 3 - No Visible Markings</vt:lpwstr>
  </property>
  <property fmtid="{D5CDD505-2E9C-101B-9397-08002B2CF9AE}" pid="6" name="MSIP_Label_1fa51360-97dd-4881-8af0-0663e35d6369_SiteId">
    <vt:lpwstr>22d635a3-3930-4779-a82d-155e2d13b75e</vt:lpwstr>
  </property>
  <property fmtid="{D5CDD505-2E9C-101B-9397-08002B2CF9AE}" pid="7" name="MSIP_Label_1fa51360-97dd-4881-8af0-0663e35d6369_ActionId">
    <vt:lpwstr>80f54b6d-c7e4-405c-823d-3ee0c03a0c8b</vt:lpwstr>
  </property>
  <property fmtid="{D5CDD505-2E9C-101B-9397-08002B2CF9AE}" pid="8" name="MSIP_Label_1fa51360-97dd-4881-8af0-0663e35d6369_ContentBits">
    <vt:lpwstr>0</vt:lpwstr>
  </property>
  <property fmtid="{D5CDD505-2E9C-101B-9397-08002B2CF9AE}" pid="9" name="ContentTypeId">
    <vt:lpwstr>0x010100B037C3438B8EBD4EAC42652ACB97EACF</vt:lpwstr>
  </property>
  <property fmtid="{D5CDD505-2E9C-101B-9397-08002B2CF9AE}" pid="10" name="MediaServiceImageTags">
    <vt:lpwstr/>
  </property>
</Properties>
</file>