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EFF8" w14:textId="18CED313" w:rsidR="00333ECC" w:rsidRDefault="00AA2944">
      <w:r w:rsidRPr="00AA2944">
        <w:rPr>
          <w:rFonts w:ascii="Calibri" w:eastAsia="Times New Roman" w:hAnsi="Calibri" w:cs="Calibri"/>
          <w:color w:val="222222"/>
          <w:lang w:val="en-GB"/>
        </w:rPr>
        <w:t xml:space="preserve">Denisse </w:t>
      </w:r>
      <w:proofErr w:type="spellStart"/>
      <w:r w:rsidRPr="00AA2944">
        <w:rPr>
          <w:rFonts w:ascii="Calibri" w:eastAsia="Times New Roman" w:hAnsi="Calibri" w:cs="Calibri"/>
          <w:color w:val="222222"/>
          <w:lang w:val="en-GB"/>
        </w:rPr>
        <w:t>Abudinén</w:t>
      </w:r>
      <w:proofErr w:type="spellEnd"/>
      <w:r w:rsidRPr="00AA294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R</w:t>
      </w:r>
      <w:r w:rsidRPr="00AA2944">
        <w:rPr>
          <w:rFonts w:ascii="Calibri" w:eastAsia="Times New Roman" w:hAnsi="Calibri" w:cs="Calibri"/>
          <w:color w:val="000000"/>
        </w:rPr>
        <w:t>ecognized</w:t>
      </w:r>
      <w:r w:rsidRPr="00AA2944">
        <w:rPr>
          <w:rFonts w:ascii="Calibri" w:eastAsia="Times New Roman" w:hAnsi="Calibri" w:cs="Calibri"/>
          <w:color w:val="222222"/>
        </w:rPr>
        <w:t> </w:t>
      </w:r>
      <w:r>
        <w:rPr>
          <w:rFonts w:ascii="Calibri" w:eastAsia="Times New Roman" w:hAnsi="Calibri" w:cs="Calibri"/>
          <w:color w:val="222222"/>
          <w:lang w:val="en-GB"/>
        </w:rPr>
        <w:t>b</w:t>
      </w:r>
      <w:r w:rsidRPr="00AA2944">
        <w:rPr>
          <w:rFonts w:ascii="Calibri" w:eastAsia="Times New Roman" w:hAnsi="Calibri" w:cs="Calibri"/>
          <w:color w:val="222222"/>
          <w:lang w:val="en-GB"/>
        </w:rPr>
        <w:t>etween the “Best 20 Chilean Executives Women </w:t>
      </w:r>
      <w:r w:rsidRPr="00AA2944">
        <w:rPr>
          <w:rFonts w:ascii="Calibri" w:eastAsia="Times New Roman" w:hAnsi="Calibri" w:cs="Calibri"/>
          <w:color w:val="222222"/>
          <w:shd w:val="clear" w:color="auto" w:fill="FFFF00"/>
          <w:lang w:val="en-GB"/>
        </w:rPr>
        <w:t>in</w:t>
      </w:r>
      <w:r w:rsidRPr="00AA2944">
        <w:rPr>
          <w:rFonts w:ascii="Calibri" w:eastAsia="Times New Roman" w:hAnsi="Calibri" w:cs="Calibri"/>
          <w:color w:val="222222"/>
          <w:lang w:val="en-GB"/>
        </w:rPr>
        <w:t> 2021”</w:t>
      </w:r>
    </w:p>
    <w:p w14:paraId="00461C81" w14:textId="77777777" w:rsidR="00AA2944" w:rsidRPr="00AA2944" w:rsidRDefault="00AA2944" w:rsidP="00AA29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A2944">
        <w:rPr>
          <w:rFonts w:ascii="Calibri" w:eastAsia="Times New Roman" w:hAnsi="Calibri" w:cs="Calibri"/>
          <w:color w:val="222222"/>
          <w:shd w:val="clear" w:color="auto" w:fill="FFFF00"/>
        </w:rPr>
        <w:t>Few hours ago</w:t>
      </w:r>
      <w:r w:rsidRPr="00AA2944">
        <w:rPr>
          <w:rFonts w:ascii="Calibri" w:eastAsia="Times New Roman" w:hAnsi="Calibri" w:cs="Calibri"/>
          <w:color w:val="222222"/>
        </w:rPr>
        <w:t>, </w:t>
      </w:r>
      <w:r w:rsidRPr="00AA2944">
        <w:rPr>
          <w:rFonts w:ascii="Calibri" w:eastAsia="Times New Roman" w:hAnsi="Calibri" w:cs="Calibri"/>
          <w:color w:val="222222"/>
          <w:lang w:val="en-GB"/>
        </w:rPr>
        <w:t xml:space="preserve">Denisse </w:t>
      </w:r>
      <w:proofErr w:type="spellStart"/>
      <w:r w:rsidRPr="00AA2944">
        <w:rPr>
          <w:rFonts w:ascii="Calibri" w:eastAsia="Times New Roman" w:hAnsi="Calibri" w:cs="Calibri"/>
          <w:color w:val="222222"/>
          <w:lang w:val="en-GB"/>
        </w:rPr>
        <w:t>Abudinén</w:t>
      </w:r>
      <w:proofErr w:type="spellEnd"/>
      <w:r w:rsidRPr="00AA2944">
        <w:rPr>
          <w:rFonts w:ascii="Calibri" w:eastAsia="Times New Roman" w:hAnsi="Calibri" w:cs="Calibri"/>
          <w:color w:val="222222"/>
          <w:lang w:val="en-GB"/>
        </w:rPr>
        <w:t>, </w:t>
      </w:r>
      <w:r w:rsidRPr="00AA2944">
        <w:rPr>
          <w:rFonts w:ascii="Calibri" w:eastAsia="Times New Roman" w:hAnsi="Calibri" w:cs="Calibri"/>
          <w:color w:val="000000"/>
        </w:rPr>
        <w:t xml:space="preserve">CEO ENAP </w:t>
      </w:r>
      <w:proofErr w:type="spellStart"/>
      <w:r w:rsidRPr="00AA2944">
        <w:rPr>
          <w:rFonts w:ascii="Calibri" w:eastAsia="Times New Roman" w:hAnsi="Calibri" w:cs="Calibri"/>
          <w:color w:val="000000"/>
        </w:rPr>
        <w:t>Sipetrol</w:t>
      </w:r>
      <w:proofErr w:type="spellEnd"/>
      <w:r w:rsidRPr="00AA2944">
        <w:rPr>
          <w:rFonts w:ascii="Calibri" w:eastAsia="Times New Roman" w:hAnsi="Calibri" w:cs="Calibri"/>
          <w:color w:val="000000"/>
        </w:rPr>
        <w:t xml:space="preserve"> and General Manager ENAP </w:t>
      </w:r>
      <w:proofErr w:type="spellStart"/>
      <w:r w:rsidRPr="00AA2944">
        <w:rPr>
          <w:rFonts w:ascii="Calibri" w:eastAsia="Times New Roman" w:hAnsi="Calibri" w:cs="Calibri"/>
          <w:color w:val="000000"/>
        </w:rPr>
        <w:t>Sipetrol</w:t>
      </w:r>
      <w:proofErr w:type="spellEnd"/>
      <w:r w:rsidRPr="00AA2944">
        <w:rPr>
          <w:rFonts w:ascii="Calibri" w:eastAsia="Times New Roman" w:hAnsi="Calibri" w:cs="Calibri"/>
          <w:color w:val="000000"/>
        </w:rPr>
        <w:t xml:space="preserve"> Egypt branch, was recognized</w:t>
      </w:r>
      <w:r w:rsidRPr="00AA2944">
        <w:rPr>
          <w:rFonts w:ascii="Calibri" w:eastAsia="Times New Roman" w:hAnsi="Calibri" w:cs="Calibri"/>
          <w:color w:val="222222"/>
        </w:rPr>
        <w:t> </w:t>
      </w:r>
      <w:r w:rsidRPr="00AA2944">
        <w:rPr>
          <w:rFonts w:ascii="Calibri" w:eastAsia="Times New Roman" w:hAnsi="Calibri" w:cs="Calibri"/>
          <w:color w:val="222222"/>
          <w:lang w:val="en-GB"/>
        </w:rPr>
        <w:t>between the “Best 20 Chilean Executives Women </w:t>
      </w:r>
      <w:r w:rsidRPr="00AA2944">
        <w:rPr>
          <w:rFonts w:ascii="Calibri" w:eastAsia="Times New Roman" w:hAnsi="Calibri" w:cs="Calibri"/>
          <w:color w:val="222222"/>
          <w:shd w:val="clear" w:color="auto" w:fill="FFFF00"/>
          <w:lang w:val="en-GB"/>
        </w:rPr>
        <w:t>in</w:t>
      </w:r>
      <w:r w:rsidRPr="00AA2944">
        <w:rPr>
          <w:rFonts w:ascii="Calibri" w:eastAsia="Times New Roman" w:hAnsi="Calibri" w:cs="Calibri"/>
          <w:color w:val="222222"/>
          <w:lang w:val="en-GB"/>
        </w:rPr>
        <w:t> 2021” due to her leadership and high contribution. As ENAP this is a very important recognition highlighting the important role of our executives inside the company and her impact in the countries where ENAP has operations.</w:t>
      </w:r>
    </w:p>
    <w:p w14:paraId="1CC03DE5" w14:textId="77777777" w:rsidR="00AA2944" w:rsidRPr="00AA2944" w:rsidRDefault="00AA2944" w:rsidP="00AA29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A2944">
        <w:rPr>
          <w:rFonts w:ascii="Calibri" w:eastAsia="Times New Roman" w:hAnsi="Calibri" w:cs="Calibri"/>
          <w:color w:val="222222"/>
          <w:lang w:val="en-GB"/>
        </w:rPr>
        <w:t> </w:t>
      </w:r>
    </w:p>
    <w:p w14:paraId="16133ECB" w14:textId="77777777" w:rsidR="00AA2944" w:rsidRPr="00AA2944" w:rsidRDefault="00AA2944" w:rsidP="00AA2944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</w:rPr>
      </w:pPr>
      <w:r w:rsidRPr="00AA2944">
        <w:rPr>
          <w:rFonts w:ascii="Calibri" w:eastAsia="Times New Roman" w:hAnsi="Calibri" w:cs="Calibri"/>
          <w:color w:val="222222"/>
          <w:lang w:val="en-GB"/>
        </w:rPr>
        <w:t xml:space="preserve">“The Chilean Businesswomen Organisation”, which is a Non-Profit Organisation with the highest reputation in the country jointly with the most important newspaper, El </w:t>
      </w:r>
      <w:proofErr w:type="spellStart"/>
      <w:r w:rsidRPr="00AA2944">
        <w:rPr>
          <w:rFonts w:ascii="Calibri" w:eastAsia="Times New Roman" w:hAnsi="Calibri" w:cs="Calibri"/>
          <w:color w:val="222222"/>
          <w:lang w:val="en-GB"/>
        </w:rPr>
        <w:t>Mercurio</w:t>
      </w:r>
      <w:proofErr w:type="spellEnd"/>
      <w:r w:rsidRPr="00AA2944">
        <w:rPr>
          <w:rFonts w:ascii="Calibri" w:eastAsia="Times New Roman" w:hAnsi="Calibri" w:cs="Calibri"/>
          <w:color w:val="222222"/>
          <w:lang w:val="en-GB"/>
        </w:rPr>
        <w:t>, and an external independent jury, comprised by the highest executives from different companies of Chile, have awarded the 100 Leaders Women </w:t>
      </w:r>
      <w:r w:rsidRPr="00AA2944">
        <w:rPr>
          <w:rFonts w:ascii="Calibri" w:eastAsia="Times New Roman" w:hAnsi="Calibri" w:cs="Calibri"/>
          <w:color w:val="222222"/>
          <w:shd w:val="clear" w:color="auto" w:fill="FFFF00"/>
          <w:lang w:val="en-GB"/>
        </w:rPr>
        <w:t>in</w:t>
      </w:r>
      <w:r w:rsidRPr="00AA2944">
        <w:rPr>
          <w:rFonts w:ascii="Calibri" w:eastAsia="Times New Roman" w:hAnsi="Calibri" w:cs="Calibri"/>
          <w:color w:val="222222"/>
          <w:lang w:val="en-GB"/>
        </w:rPr>
        <w:t> 2021. This recognition has been taken place in Chile for </w:t>
      </w:r>
      <w:r w:rsidRPr="00AA2944">
        <w:rPr>
          <w:rFonts w:ascii="Calibri" w:eastAsia="Times New Roman" w:hAnsi="Calibri" w:cs="Calibri"/>
          <w:color w:val="222222"/>
          <w:shd w:val="clear" w:color="auto" w:fill="FFFF00"/>
          <w:lang w:val="en-GB"/>
        </w:rPr>
        <w:t>the past</w:t>
      </w:r>
      <w:r w:rsidRPr="00AA2944">
        <w:rPr>
          <w:rFonts w:ascii="Calibri" w:eastAsia="Times New Roman" w:hAnsi="Calibri" w:cs="Calibri"/>
          <w:color w:val="222222"/>
          <w:lang w:val="en-GB"/>
        </w:rPr>
        <w:t> 20 years nominating the most important women in the country from different roles: executives, academic, businesswomen, public service and social service, by choosing the most successful 20 women from every sector.</w:t>
      </w:r>
    </w:p>
    <w:p w14:paraId="285C3CE7" w14:textId="77777777" w:rsidR="00AA2944" w:rsidRDefault="00AA2944"/>
    <w:sectPr w:rsidR="00AA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44"/>
    <w:rsid w:val="00333ECC"/>
    <w:rsid w:val="00A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F4BA"/>
  <w15:chartTrackingRefBased/>
  <w15:docId w15:val="{4E3207B5-B6E2-40DB-9213-B392CBDC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2021-12-19T09:24:00Z</dcterms:created>
  <dcterms:modified xsi:type="dcterms:W3CDTF">2021-12-19T09:25:00Z</dcterms:modified>
</cp:coreProperties>
</file>