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592CA" w14:textId="77777777" w:rsidR="0078231E" w:rsidRDefault="008A6CED" w:rsidP="0078231E">
      <w:pPr>
        <w:bidi/>
        <w:spacing w:after="0" w:line="276" w:lineRule="auto"/>
        <w:ind w:left="270" w:right="900"/>
        <w:rPr>
          <w:rFonts w:asciiTheme="minorBidi" w:hAnsiTheme="minorBidi"/>
          <w:b/>
          <w:bCs/>
          <w:sz w:val="32"/>
          <w:szCs w:val="32"/>
          <w:u w:val="single"/>
          <w:rtl/>
          <w:lang w:bidi="ar-EG"/>
        </w:rPr>
      </w:pPr>
      <w:bookmarkStart w:id="0" w:name="_GoBack"/>
      <w:r>
        <w:rPr>
          <w:rFonts w:asciiTheme="minorBidi" w:hAnsiTheme="minorBidi" w:hint="cs"/>
          <w:b/>
          <w:bCs/>
          <w:sz w:val="32"/>
          <w:szCs w:val="32"/>
          <w:u w:val="single"/>
          <w:rtl/>
          <w:lang w:bidi="ar-EG"/>
        </w:rPr>
        <w:t xml:space="preserve">وزير البترول والثروة المعدنية </w:t>
      </w:r>
      <w:r w:rsidR="0078231E">
        <w:rPr>
          <w:rFonts w:asciiTheme="minorBidi" w:hAnsiTheme="minorBidi" w:hint="cs"/>
          <w:b/>
          <w:bCs/>
          <w:sz w:val="32"/>
          <w:szCs w:val="32"/>
          <w:u w:val="single"/>
          <w:rtl/>
          <w:lang w:bidi="ar-EG"/>
        </w:rPr>
        <w:t xml:space="preserve">برأس </w:t>
      </w:r>
      <w:proofErr w:type="gramStart"/>
      <w:r w:rsidR="0078231E">
        <w:rPr>
          <w:rFonts w:asciiTheme="minorBidi" w:hAnsiTheme="minorBidi" w:hint="cs"/>
          <w:b/>
          <w:bCs/>
          <w:sz w:val="32"/>
          <w:szCs w:val="32"/>
          <w:u w:val="single"/>
          <w:rtl/>
          <w:lang w:bidi="ar-EG"/>
        </w:rPr>
        <w:t>غارب :</w:t>
      </w:r>
      <w:proofErr w:type="gramEnd"/>
    </w:p>
    <w:p w14:paraId="21D7E755" w14:textId="5FB0486A" w:rsidR="002E3745" w:rsidRPr="0078231E" w:rsidRDefault="0078231E" w:rsidP="0078231E">
      <w:pPr>
        <w:pStyle w:val="ListParagraph"/>
        <w:numPr>
          <w:ilvl w:val="0"/>
          <w:numId w:val="2"/>
        </w:numPr>
        <w:bidi/>
        <w:spacing w:after="0" w:line="276" w:lineRule="auto"/>
        <w:ind w:right="900"/>
        <w:rPr>
          <w:rFonts w:asciiTheme="minorBidi" w:hAnsiTheme="minorBidi"/>
          <w:b/>
          <w:bCs/>
          <w:sz w:val="30"/>
          <w:szCs w:val="30"/>
          <w:u w:val="single"/>
          <w:lang w:bidi="ar-EG"/>
        </w:rPr>
      </w:pPr>
      <w:r w:rsidRPr="0078231E">
        <w:rPr>
          <w:rFonts w:asciiTheme="minorBidi" w:hAnsiTheme="minorBidi" w:hint="cs"/>
          <w:b/>
          <w:bCs/>
          <w:sz w:val="30"/>
          <w:szCs w:val="30"/>
          <w:u w:val="single"/>
          <w:rtl/>
          <w:lang w:bidi="ar-EG"/>
        </w:rPr>
        <w:t>وضع</w:t>
      </w:r>
      <w:r w:rsidR="008A6CED" w:rsidRPr="0078231E">
        <w:rPr>
          <w:rFonts w:asciiTheme="minorBidi" w:hAnsiTheme="minorBidi" w:hint="cs"/>
          <w:b/>
          <w:bCs/>
          <w:sz w:val="30"/>
          <w:szCs w:val="30"/>
          <w:u w:val="single"/>
          <w:rtl/>
          <w:lang w:bidi="ar-EG"/>
        </w:rPr>
        <w:t xml:space="preserve"> حجر </w:t>
      </w:r>
      <w:r w:rsidR="00BC35A2" w:rsidRPr="0078231E">
        <w:rPr>
          <w:rFonts w:asciiTheme="minorBidi" w:hAnsiTheme="minorBidi" w:hint="cs"/>
          <w:b/>
          <w:bCs/>
          <w:sz w:val="30"/>
          <w:szCs w:val="30"/>
          <w:u w:val="single"/>
          <w:rtl/>
          <w:lang w:bidi="ar-EG"/>
        </w:rPr>
        <w:t>ال</w:t>
      </w:r>
      <w:r w:rsidR="005A69CD" w:rsidRPr="0078231E">
        <w:rPr>
          <w:rFonts w:asciiTheme="minorBidi" w:hAnsiTheme="minorBidi" w:hint="cs"/>
          <w:b/>
          <w:bCs/>
          <w:sz w:val="30"/>
          <w:szCs w:val="30"/>
          <w:u w:val="single"/>
          <w:rtl/>
          <w:lang w:bidi="ar-EG"/>
        </w:rPr>
        <w:t>أ</w:t>
      </w:r>
      <w:r w:rsidR="00BC35A2" w:rsidRPr="0078231E">
        <w:rPr>
          <w:rFonts w:asciiTheme="minorBidi" w:hAnsiTheme="minorBidi" w:hint="cs"/>
          <w:b/>
          <w:bCs/>
          <w:sz w:val="30"/>
          <w:szCs w:val="30"/>
          <w:u w:val="single"/>
          <w:rtl/>
          <w:lang w:bidi="ar-EG"/>
        </w:rPr>
        <w:t xml:space="preserve">ساس </w:t>
      </w:r>
      <w:r w:rsidR="00776AE1" w:rsidRPr="0078231E">
        <w:rPr>
          <w:rFonts w:asciiTheme="minorBidi" w:hAnsiTheme="minorBidi" w:hint="cs"/>
          <w:b/>
          <w:bCs/>
          <w:sz w:val="30"/>
          <w:szCs w:val="30"/>
          <w:u w:val="single"/>
          <w:rtl/>
          <w:lang w:bidi="ar-EG"/>
        </w:rPr>
        <w:t xml:space="preserve">لمحطة </w:t>
      </w:r>
      <w:r w:rsidR="00A9266C" w:rsidRPr="0078231E">
        <w:rPr>
          <w:rFonts w:asciiTheme="minorBidi" w:hAnsiTheme="minorBidi" w:hint="cs"/>
          <w:b/>
          <w:bCs/>
          <w:sz w:val="30"/>
          <w:szCs w:val="30"/>
          <w:u w:val="single"/>
          <w:rtl/>
          <w:lang w:bidi="ar-EG"/>
        </w:rPr>
        <w:t>معالجة الحمد</w:t>
      </w:r>
      <w:r w:rsidR="007F00D7" w:rsidRPr="0078231E">
        <w:rPr>
          <w:rFonts w:asciiTheme="minorBidi" w:hAnsiTheme="minorBidi" w:hint="cs"/>
          <w:b/>
          <w:bCs/>
          <w:sz w:val="30"/>
          <w:szCs w:val="30"/>
          <w:u w:val="single"/>
          <w:rtl/>
          <w:lang w:bidi="ar-EG"/>
        </w:rPr>
        <w:t xml:space="preserve"> البرية</w:t>
      </w:r>
      <w:r w:rsidR="00A9266C" w:rsidRPr="0078231E">
        <w:rPr>
          <w:rFonts w:asciiTheme="minorBidi" w:hAnsiTheme="minorBidi" w:hint="cs"/>
          <w:b/>
          <w:bCs/>
          <w:sz w:val="30"/>
          <w:szCs w:val="30"/>
          <w:u w:val="single"/>
          <w:rtl/>
          <w:lang w:bidi="ar-EG"/>
        </w:rPr>
        <w:t xml:space="preserve"> </w:t>
      </w:r>
      <w:r w:rsidR="00D332E7" w:rsidRPr="0078231E">
        <w:rPr>
          <w:rFonts w:asciiTheme="minorBidi" w:hAnsiTheme="minorBidi" w:hint="cs"/>
          <w:b/>
          <w:bCs/>
          <w:sz w:val="30"/>
          <w:szCs w:val="30"/>
          <w:u w:val="single"/>
          <w:rtl/>
          <w:lang w:bidi="ar-EG"/>
        </w:rPr>
        <w:t>بتكلفة</w:t>
      </w:r>
      <w:r w:rsidR="00D82B4B" w:rsidRPr="0078231E">
        <w:rPr>
          <w:rFonts w:asciiTheme="minorBidi" w:hAnsiTheme="minorBidi"/>
          <w:b/>
          <w:bCs/>
          <w:sz w:val="30"/>
          <w:szCs w:val="30"/>
          <w:u w:val="single"/>
          <w:lang w:bidi="ar-EG"/>
        </w:rPr>
        <w:t xml:space="preserve"> </w:t>
      </w:r>
      <w:r w:rsidR="00D82B4B" w:rsidRPr="0078231E">
        <w:rPr>
          <w:rFonts w:asciiTheme="minorBidi" w:hAnsiTheme="minorBidi" w:hint="cs"/>
          <w:b/>
          <w:bCs/>
          <w:sz w:val="30"/>
          <w:szCs w:val="30"/>
          <w:u w:val="single"/>
          <w:rtl/>
          <w:lang w:bidi="ar-EG"/>
        </w:rPr>
        <w:t>استثمارية</w:t>
      </w:r>
      <w:r w:rsidR="00D332E7" w:rsidRPr="0078231E">
        <w:rPr>
          <w:rFonts w:asciiTheme="minorBidi" w:hAnsiTheme="minorBidi" w:hint="cs"/>
          <w:b/>
          <w:bCs/>
          <w:sz w:val="30"/>
          <w:szCs w:val="30"/>
          <w:u w:val="single"/>
          <w:rtl/>
          <w:lang w:bidi="ar-EG"/>
        </w:rPr>
        <w:t xml:space="preserve"> </w:t>
      </w:r>
      <w:r w:rsidR="004A15CC" w:rsidRPr="0078231E">
        <w:rPr>
          <w:rFonts w:asciiTheme="minorBidi" w:hAnsiTheme="minorBidi" w:hint="cs"/>
          <w:b/>
          <w:bCs/>
          <w:sz w:val="30"/>
          <w:szCs w:val="30"/>
          <w:u w:val="single"/>
          <w:rtl/>
          <w:lang w:bidi="ar-EG"/>
        </w:rPr>
        <w:t>مليار جنيه</w:t>
      </w:r>
      <w:r w:rsidR="00A402D5" w:rsidRPr="0078231E">
        <w:rPr>
          <w:rFonts w:asciiTheme="minorBidi" w:hAnsiTheme="minorBidi" w:hint="cs"/>
          <w:b/>
          <w:bCs/>
          <w:sz w:val="30"/>
          <w:szCs w:val="30"/>
          <w:u w:val="single"/>
          <w:rtl/>
          <w:lang w:bidi="ar-EG"/>
        </w:rPr>
        <w:t xml:space="preserve"> </w:t>
      </w:r>
    </w:p>
    <w:p w14:paraId="5876E415" w14:textId="4DB5FCD0" w:rsidR="0078231E" w:rsidRDefault="0078231E" w:rsidP="0078231E">
      <w:pPr>
        <w:pStyle w:val="ListParagraph"/>
        <w:numPr>
          <w:ilvl w:val="0"/>
          <w:numId w:val="2"/>
        </w:numPr>
        <w:bidi/>
        <w:spacing w:after="0" w:line="276" w:lineRule="auto"/>
        <w:ind w:right="900"/>
        <w:rPr>
          <w:rFonts w:asciiTheme="minorBidi" w:hAnsiTheme="minorBidi"/>
          <w:b/>
          <w:bCs/>
          <w:sz w:val="30"/>
          <w:szCs w:val="30"/>
          <w:u w:val="single"/>
          <w:lang w:bidi="ar-EG"/>
        </w:rPr>
      </w:pPr>
      <w:r w:rsidRPr="0078231E">
        <w:rPr>
          <w:rFonts w:asciiTheme="minorBidi" w:hAnsiTheme="minorBidi" w:hint="cs"/>
          <w:b/>
          <w:bCs/>
          <w:sz w:val="30"/>
          <w:szCs w:val="30"/>
          <w:u w:val="single"/>
          <w:rtl/>
          <w:lang w:bidi="ar-EG"/>
        </w:rPr>
        <w:t xml:space="preserve">شركات إنتاج البترول في </w:t>
      </w:r>
      <w:proofErr w:type="spellStart"/>
      <w:r w:rsidRPr="0078231E">
        <w:rPr>
          <w:rFonts w:asciiTheme="minorBidi" w:hAnsiTheme="minorBidi" w:hint="cs"/>
          <w:b/>
          <w:bCs/>
          <w:sz w:val="30"/>
          <w:szCs w:val="30"/>
          <w:u w:val="single"/>
          <w:rtl/>
          <w:lang w:bidi="ar-EG"/>
        </w:rPr>
        <w:t>منطقتى</w:t>
      </w:r>
      <w:proofErr w:type="spellEnd"/>
      <w:r w:rsidRPr="0078231E">
        <w:rPr>
          <w:rFonts w:asciiTheme="minorBidi" w:hAnsiTheme="minorBidi" w:hint="cs"/>
          <w:b/>
          <w:bCs/>
          <w:sz w:val="30"/>
          <w:szCs w:val="30"/>
          <w:u w:val="single"/>
          <w:rtl/>
          <w:lang w:bidi="ar-EG"/>
        </w:rPr>
        <w:t xml:space="preserve"> غارب وشقير خليج السويس شهدت تطور ملحوظ خلال الفترة الأخيرة</w:t>
      </w:r>
    </w:p>
    <w:p w14:paraId="64E0B47E" w14:textId="77777777" w:rsidR="003B204C" w:rsidRPr="003B204C" w:rsidRDefault="003B204C" w:rsidP="003B204C">
      <w:pPr>
        <w:pStyle w:val="ListParagraph"/>
        <w:numPr>
          <w:ilvl w:val="0"/>
          <w:numId w:val="2"/>
        </w:numPr>
        <w:bidi/>
        <w:spacing w:after="0" w:line="276" w:lineRule="auto"/>
        <w:ind w:right="900"/>
        <w:jc w:val="lowKashida"/>
        <w:rPr>
          <w:rFonts w:asciiTheme="minorBidi" w:hAnsiTheme="minorBidi"/>
          <w:b/>
          <w:bCs/>
          <w:sz w:val="28"/>
          <w:szCs w:val="28"/>
          <w:u w:val="single"/>
          <w:rtl/>
          <w:lang w:bidi="ar-EG"/>
        </w:rPr>
      </w:pPr>
      <w:r w:rsidRPr="003B204C">
        <w:rPr>
          <w:rFonts w:asciiTheme="minorBidi" w:hAnsiTheme="minorBidi" w:hint="cs"/>
          <w:b/>
          <w:bCs/>
          <w:sz w:val="28"/>
          <w:szCs w:val="28"/>
          <w:u w:val="single"/>
          <w:rtl/>
          <w:lang w:bidi="ar-EG"/>
        </w:rPr>
        <w:t xml:space="preserve">لقاحات كورونا ضرورية وإلزامية لجميع العاملين بوزارة البترول والثروة </w:t>
      </w:r>
      <w:proofErr w:type="gramStart"/>
      <w:r w:rsidRPr="003B204C">
        <w:rPr>
          <w:rFonts w:asciiTheme="minorBidi" w:hAnsiTheme="minorBidi" w:hint="cs"/>
          <w:b/>
          <w:bCs/>
          <w:sz w:val="28"/>
          <w:szCs w:val="28"/>
          <w:u w:val="single"/>
          <w:rtl/>
          <w:lang w:bidi="ar-EG"/>
        </w:rPr>
        <w:t>المعدنية  والجهات</w:t>
      </w:r>
      <w:proofErr w:type="gramEnd"/>
      <w:r w:rsidRPr="003B204C">
        <w:rPr>
          <w:rFonts w:asciiTheme="minorBidi" w:hAnsiTheme="minorBidi" w:hint="cs"/>
          <w:b/>
          <w:bCs/>
          <w:sz w:val="28"/>
          <w:szCs w:val="28"/>
          <w:u w:val="single"/>
          <w:rtl/>
          <w:lang w:bidi="ar-EG"/>
        </w:rPr>
        <w:t xml:space="preserve"> التابعة لها</w:t>
      </w:r>
    </w:p>
    <w:p w14:paraId="61F8FBDD" w14:textId="77777777" w:rsidR="002D7DF9" w:rsidRPr="0078231E" w:rsidRDefault="002D7DF9" w:rsidP="002D7DF9">
      <w:pPr>
        <w:pStyle w:val="ListParagraph"/>
        <w:bidi/>
        <w:spacing w:after="0" w:line="276" w:lineRule="auto"/>
        <w:ind w:left="630" w:right="900"/>
        <w:rPr>
          <w:rFonts w:asciiTheme="minorBidi" w:hAnsiTheme="minorBidi"/>
          <w:b/>
          <w:bCs/>
          <w:sz w:val="30"/>
          <w:szCs w:val="30"/>
          <w:u w:val="single"/>
          <w:rtl/>
          <w:lang w:bidi="ar-EG"/>
        </w:rPr>
      </w:pPr>
    </w:p>
    <w:p w14:paraId="72D26C10" w14:textId="77777777" w:rsidR="002E3745" w:rsidRPr="00874042" w:rsidRDefault="002E3745" w:rsidP="00874042">
      <w:pPr>
        <w:bidi/>
        <w:spacing w:after="0" w:line="276" w:lineRule="auto"/>
        <w:ind w:left="270" w:right="900"/>
        <w:jc w:val="center"/>
        <w:rPr>
          <w:rFonts w:asciiTheme="minorBidi" w:hAnsiTheme="minorBidi"/>
          <w:b/>
          <w:bCs/>
          <w:sz w:val="28"/>
          <w:szCs w:val="28"/>
          <w:u w:val="single"/>
          <w:rtl/>
          <w:lang w:bidi="ar-EG"/>
        </w:rPr>
      </w:pPr>
    </w:p>
    <w:p w14:paraId="0322B3C1" w14:textId="2FD0108E" w:rsidR="00FA2391" w:rsidRDefault="00C86893" w:rsidP="0078231E">
      <w:pPr>
        <w:bidi/>
        <w:spacing w:after="0" w:line="276" w:lineRule="auto"/>
        <w:ind w:left="270" w:right="900"/>
        <w:jc w:val="lowKashida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874042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قام المهندس طارق الملا وزير البترول والثروة </w:t>
      </w:r>
      <w:r w:rsidR="006A58A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المعدنية بوضع</w:t>
      </w:r>
      <w:r w:rsidR="004A15C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حجر الأساس </w:t>
      </w:r>
      <w:r w:rsidR="00FE3A53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لمشروع تحويل محطة الحمد </w:t>
      </w:r>
      <w:r w:rsidR="002E103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البرية التابعة للشركة العامة للبترول </w:t>
      </w:r>
      <w:r w:rsidR="00FE3A53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لمحطة معالجة متكاملة</w:t>
      </w:r>
      <w:r w:rsidR="00C176FA">
        <w:rPr>
          <w:rFonts w:asciiTheme="minorBidi" w:hAnsiTheme="minorBidi"/>
          <w:b/>
          <w:bCs/>
          <w:sz w:val="28"/>
          <w:szCs w:val="28"/>
          <w:lang w:bidi="ar-EG"/>
        </w:rPr>
        <w:t xml:space="preserve"> </w:t>
      </w:r>
      <w:r w:rsidR="003E17C9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بتكلفة استثمارية تقدر </w:t>
      </w:r>
      <w:proofErr w:type="spellStart"/>
      <w:r w:rsidR="003E17C9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بحوالى</w:t>
      </w:r>
      <w:proofErr w:type="spellEnd"/>
      <w:r w:rsidR="003E17C9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مليار جنيه</w:t>
      </w:r>
      <w:r w:rsidR="002E103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256BC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بهدف تحسين عمليات المعالجة وزيادة القدرة التشغيلية ومعالجة الزيوت </w:t>
      </w:r>
      <w:r w:rsidR="0078231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، و</w:t>
      </w:r>
      <w:r w:rsidR="005E3FD6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لاستيعاب زيادة إنتاج الشركة العامة </w:t>
      </w:r>
      <w:r w:rsidR="00BE715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للبترول </w:t>
      </w:r>
      <w:r w:rsidR="00F62B55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والشركات الشقيقة العاملة </w:t>
      </w:r>
      <w:r w:rsidR="00F118B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بمنطقة رأ</w:t>
      </w:r>
      <w:r w:rsidR="002E103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س غارب وشقير بخليج السويس</w:t>
      </w:r>
      <w:r w:rsidR="00F62B55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، </w:t>
      </w:r>
      <w:r w:rsidR="00FA239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وكذلك مشروع </w:t>
      </w:r>
      <w:r w:rsidR="00BC375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تنفيذ وحدات</w:t>
      </w:r>
      <w:r w:rsidR="00FA239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معالجة الصرف </w:t>
      </w:r>
      <w:proofErr w:type="spellStart"/>
      <w:r w:rsidR="00BC375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الصناعى</w:t>
      </w:r>
      <w:proofErr w:type="spellEnd"/>
      <w:r w:rsidR="00BC375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73454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للوصول إلى التوافق الكامل مع محددات قانون حماية البيئة </w:t>
      </w:r>
      <w:r w:rsidR="0028595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بتكلفة تقدر </w:t>
      </w:r>
      <w:proofErr w:type="spellStart"/>
      <w:r w:rsidR="0028595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بحوالى</w:t>
      </w:r>
      <w:proofErr w:type="spellEnd"/>
      <w:r w:rsidR="0028595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4B59D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510</w:t>
      </w:r>
      <w:r w:rsidR="0076335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مليون جنيه.</w:t>
      </w:r>
    </w:p>
    <w:p w14:paraId="5D424B36" w14:textId="2BD71DE4" w:rsidR="001A6C85" w:rsidRDefault="00763351" w:rsidP="00F118B0">
      <w:pPr>
        <w:bidi/>
        <w:spacing w:after="0" w:line="276" w:lineRule="auto"/>
        <w:ind w:left="270" w:right="900"/>
        <w:jc w:val="lowKashida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جاء ذلك خلال</w:t>
      </w:r>
      <w:r w:rsidR="00053BF4" w:rsidRPr="00874042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</w:t>
      </w:r>
      <w:r w:rsidR="008B09D4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الزيارة التفقدية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="00BE715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التى</w:t>
      </w:r>
      <w:proofErr w:type="spellEnd"/>
      <w:r w:rsidR="00BE715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قام بها </w:t>
      </w:r>
      <w:r w:rsidR="00F118B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المهندس طارق الملا</w:t>
      </w:r>
      <w:r w:rsidR="00053BF4" w:rsidRPr="00874042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لعدد من </w:t>
      </w:r>
      <w:r w:rsidR="00EC7163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المواقع والتسهيلات</w:t>
      </w:r>
      <w:r w:rsidR="00984D4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EC7163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الإنتاجية</w:t>
      </w:r>
      <w:r w:rsidR="00C86893" w:rsidRPr="00874042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="00053BF4" w:rsidRPr="00874042">
        <w:rPr>
          <w:rFonts w:asciiTheme="minorBidi" w:hAnsiTheme="minorBidi"/>
          <w:b/>
          <w:bCs/>
          <w:sz w:val="28"/>
          <w:szCs w:val="28"/>
          <w:rtl/>
          <w:lang w:bidi="ar-EG"/>
        </w:rPr>
        <w:t>بمنطقتى</w:t>
      </w:r>
      <w:proofErr w:type="spellEnd"/>
      <w:r w:rsidR="00053BF4" w:rsidRPr="00874042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</w:t>
      </w:r>
      <w:r w:rsidR="00984D4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شقير</w:t>
      </w:r>
      <w:r w:rsidR="001D783A" w:rsidRPr="00874042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ور</w:t>
      </w:r>
      <w:r w:rsidR="00616FC6" w:rsidRPr="00874042">
        <w:rPr>
          <w:rFonts w:asciiTheme="minorBidi" w:hAnsiTheme="minorBidi"/>
          <w:b/>
          <w:bCs/>
          <w:sz w:val="28"/>
          <w:szCs w:val="28"/>
          <w:rtl/>
          <w:lang w:bidi="ar-EG"/>
        </w:rPr>
        <w:t>أ</w:t>
      </w:r>
      <w:r w:rsidR="001D783A" w:rsidRPr="00874042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س غارب </w:t>
      </w:r>
      <w:r w:rsidR="00984D4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بخليج السويس</w:t>
      </w:r>
      <w:r w:rsidR="005A69C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بالبحر </w:t>
      </w:r>
      <w:proofErr w:type="gramStart"/>
      <w:r w:rsidR="005A69C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الأحمر</w:t>
      </w:r>
      <w:r w:rsidR="001D783A" w:rsidRPr="00874042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</w:t>
      </w:r>
      <w:r w:rsidR="006C349A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.</w:t>
      </w:r>
      <w:proofErr w:type="gramEnd"/>
    </w:p>
    <w:p w14:paraId="2D3AF818" w14:textId="4A5428CD" w:rsidR="006C5B98" w:rsidRPr="00874042" w:rsidRDefault="006833F8" w:rsidP="0078231E">
      <w:pPr>
        <w:bidi/>
        <w:spacing w:after="0" w:line="276" w:lineRule="auto"/>
        <w:ind w:left="270" w:right="900"/>
        <w:jc w:val="lowKashida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و</w:t>
      </w:r>
      <w:r w:rsidR="00D66F4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أ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ضاف الملا </w:t>
      </w:r>
      <w:r w:rsidR="00D66F4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أ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ن </w:t>
      </w:r>
      <w:r w:rsidR="00D66F4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إجراءات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تصحيح التشوهات السعرية </w:t>
      </w:r>
      <w:r w:rsidR="00190B06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للوقود </w:t>
      </w:r>
      <w:r w:rsidR="008A1DF5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ساهمت</w:t>
      </w:r>
      <w:r w:rsidR="00D66F4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بشكل فعال </w:t>
      </w:r>
      <w:proofErr w:type="spellStart"/>
      <w:proofErr w:type="gramStart"/>
      <w:r w:rsidR="00D66F4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فى</w:t>
      </w:r>
      <w:proofErr w:type="spellEnd"/>
      <w:r w:rsidR="00190B06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 توفير</w:t>
      </w:r>
      <w:proofErr w:type="gramEnd"/>
      <w:r w:rsidR="00190B06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الموارد المالية اللازمة </w:t>
      </w:r>
      <w:r w:rsidR="00D66F4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لتنفيذ خطط</w:t>
      </w:r>
      <w:r w:rsidR="00190B06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B656D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التطوير</w:t>
      </w:r>
      <w:r w:rsidR="001F42A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للبنية التحتية والتسهيلات</w:t>
      </w:r>
      <w:r w:rsidR="00B656D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بشركات </w:t>
      </w:r>
      <w:r w:rsidR="00B260A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الإنتاج</w:t>
      </w:r>
      <w:r w:rsidR="00B656D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7B5284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، </w:t>
      </w:r>
      <w:r w:rsidR="00B77EB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وفى ضوء ذلك </w:t>
      </w:r>
      <w:r w:rsidR="00B656D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وجه الملا </w:t>
      </w:r>
      <w:r w:rsidR="00156903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بالتعجيل </w:t>
      </w:r>
      <w:r w:rsidR="00B02E2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والإ</w:t>
      </w:r>
      <w:r w:rsidR="00277FD9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سراع </w:t>
      </w:r>
      <w:proofErr w:type="spellStart"/>
      <w:r w:rsidR="00277FD9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فى</w:t>
      </w:r>
      <w:proofErr w:type="spellEnd"/>
      <w:r w:rsidR="00277FD9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تنفيذ </w:t>
      </w:r>
      <w:r w:rsidR="0046677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مشروعات المسح </w:t>
      </w:r>
      <w:proofErr w:type="spellStart"/>
      <w:r w:rsidR="0046677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السيزمى</w:t>
      </w:r>
      <w:proofErr w:type="spellEnd"/>
      <w:r w:rsidR="0046677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="00362EF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ثلاثى</w:t>
      </w:r>
      <w:proofErr w:type="spellEnd"/>
      <w:r w:rsidR="00362EF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الأبعاد </w:t>
      </w:r>
      <w:r w:rsidR="0038229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و</w:t>
      </w:r>
      <w:r w:rsidR="001F42A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تكثيف </w:t>
      </w:r>
      <w:r w:rsidR="0038229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برامج</w:t>
      </w:r>
      <w:r w:rsidR="00156903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الحفر </w:t>
      </w:r>
      <w:r w:rsidR="0017550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باستخدام </w:t>
      </w:r>
      <w:r w:rsidR="00B77EB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أ</w:t>
      </w:r>
      <w:r w:rsidR="0017550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حدث </w:t>
      </w:r>
      <w:r w:rsidR="00B747A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التكنولوجيات</w:t>
      </w:r>
      <w:r w:rsidR="00E80CC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لزيادة </w:t>
      </w:r>
      <w:r w:rsidR="00410825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معدلات الإنتاج </w:t>
      </w:r>
      <w:r w:rsidR="00DA73D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بالمنطقة </w:t>
      </w:r>
      <w:r w:rsidR="00410825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، خاصة و</w:t>
      </w:r>
      <w:r w:rsidR="00061EB5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أ</w:t>
      </w:r>
      <w:r w:rsidR="00410825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ن خام غارب يتم تصديره </w:t>
      </w:r>
      <w:r w:rsidR="00197F2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مما يوفر </w:t>
      </w:r>
      <w:r w:rsidR="00061EB5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العملة ال</w:t>
      </w:r>
      <w:r w:rsidR="0038229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أ</w:t>
      </w:r>
      <w:r w:rsidR="00061EB5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جنبية </w:t>
      </w:r>
      <w:proofErr w:type="spellStart"/>
      <w:r w:rsidR="0078231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للإقتصاد</w:t>
      </w:r>
      <w:proofErr w:type="spellEnd"/>
      <w:r w:rsidR="0078231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="0078231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القومى</w:t>
      </w:r>
      <w:proofErr w:type="spellEnd"/>
      <w:r w:rsidR="0078231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6813A4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.</w:t>
      </w:r>
      <w:r w:rsidR="00631806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</w:p>
    <w:p w14:paraId="4F092CF0" w14:textId="28626DBF" w:rsidR="00CD1223" w:rsidRDefault="00273199" w:rsidP="00C03877">
      <w:pPr>
        <w:bidi/>
        <w:spacing w:after="0" w:line="276" w:lineRule="auto"/>
        <w:ind w:left="270" w:right="900"/>
        <w:jc w:val="lowKashida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وخلال الجولة </w:t>
      </w:r>
      <w:r w:rsidR="00DA320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قامت</w:t>
      </w:r>
      <w:r w:rsidR="00FE09CE" w:rsidRPr="00874042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</w:t>
      </w:r>
      <w:r w:rsidR="001D783A" w:rsidRPr="00874042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شركة </w:t>
      </w:r>
      <w:proofErr w:type="spellStart"/>
      <w:r w:rsidR="001D783A" w:rsidRPr="00874042">
        <w:rPr>
          <w:rFonts w:asciiTheme="minorBidi" w:hAnsiTheme="minorBidi"/>
          <w:b/>
          <w:bCs/>
          <w:sz w:val="28"/>
          <w:szCs w:val="28"/>
          <w:rtl/>
          <w:lang w:bidi="ar-EG"/>
        </w:rPr>
        <w:t>جابكو</w:t>
      </w:r>
      <w:proofErr w:type="spellEnd"/>
      <w:r w:rsidR="001D783A" w:rsidRPr="00874042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</w:t>
      </w:r>
      <w:r w:rsidR="000010F9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باستعراض</w:t>
      </w:r>
      <w:r w:rsidR="00FB3DE9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1D783A" w:rsidRPr="00874042">
        <w:rPr>
          <w:rFonts w:asciiTheme="minorBidi" w:hAnsiTheme="minorBidi"/>
          <w:b/>
          <w:bCs/>
          <w:sz w:val="28"/>
          <w:szCs w:val="28"/>
          <w:rtl/>
          <w:lang w:bidi="ar-EG"/>
        </w:rPr>
        <w:t>النتائج</w:t>
      </w:r>
      <w:r w:rsidR="00B02E22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الأولية لمشروع المسح </w:t>
      </w:r>
      <w:proofErr w:type="spellStart"/>
      <w:r w:rsidR="00B02E22">
        <w:rPr>
          <w:rFonts w:asciiTheme="minorBidi" w:hAnsiTheme="minorBidi"/>
          <w:b/>
          <w:bCs/>
          <w:sz w:val="28"/>
          <w:szCs w:val="28"/>
          <w:rtl/>
          <w:lang w:bidi="ar-EG"/>
        </w:rPr>
        <w:t>السيزمى</w:t>
      </w:r>
      <w:proofErr w:type="spellEnd"/>
      <w:r w:rsidR="00B02E22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ا</w:t>
      </w:r>
      <w:r w:rsidR="001D783A" w:rsidRPr="00874042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لجديد بمنطقة وسط خليج السويس باستخدام أحدث التقنيات في مجال المسح </w:t>
      </w:r>
      <w:proofErr w:type="spellStart"/>
      <w:r w:rsidR="001D783A" w:rsidRPr="00874042">
        <w:rPr>
          <w:rFonts w:asciiTheme="minorBidi" w:hAnsiTheme="minorBidi"/>
          <w:b/>
          <w:bCs/>
          <w:sz w:val="28"/>
          <w:szCs w:val="28"/>
          <w:rtl/>
          <w:lang w:bidi="ar-EG"/>
        </w:rPr>
        <w:t>السيزمى</w:t>
      </w:r>
      <w:proofErr w:type="spellEnd"/>
      <w:r w:rsidR="001D783A" w:rsidRPr="00874042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="007A09BD" w:rsidRPr="00874042">
        <w:rPr>
          <w:rFonts w:asciiTheme="minorBidi" w:hAnsiTheme="minorBidi"/>
          <w:b/>
          <w:bCs/>
          <w:sz w:val="28"/>
          <w:szCs w:val="28"/>
          <w:rtl/>
          <w:lang w:bidi="ar-EG"/>
        </w:rPr>
        <w:t>والتى</w:t>
      </w:r>
      <w:proofErr w:type="spellEnd"/>
      <w:r w:rsidR="001D783A" w:rsidRPr="00874042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نفذته </w:t>
      </w:r>
      <w:proofErr w:type="spellStart"/>
      <w:r w:rsidR="001D783A" w:rsidRPr="00874042">
        <w:rPr>
          <w:rFonts w:asciiTheme="minorBidi" w:hAnsiTheme="minorBidi"/>
          <w:b/>
          <w:bCs/>
          <w:sz w:val="28"/>
          <w:szCs w:val="28"/>
          <w:rtl/>
          <w:lang w:bidi="ar-EG"/>
        </w:rPr>
        <w:t>جابكو</w:t>
      </w:r>
      <w:proofErr w:type="spellEnd"/>
      <w:r w:rsidR="001D783A" w:rsidRPr="00874042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وشركة ويسترن </w:t>
      </w:r>
      <w:proofErr w:type="spellStart"/>
      <w:r w:rsidR="001D783A" w:rsidRPr="00874042">
        <w:rPr>
          <w:rFonts w:asciiTheme="minorBidi" w:hAnsiTheme="minorBidi"/>
          <w:b/>
          <w:bCs/>
          <w:sz w:val="28"/>
          <w:szCs w:val="28"/>
          <w:rtl/>
          <w:lang w:bidi="ar-EG"/>
        </w:rPr>
        <w:t>جيكو</w:t>
      </w:r>
      <w:proofErr w:type="spellEnd"/>
      <w:r w:rsidR="001D783A" w:rsidRPr="00874042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بتكلفة بلغت 49 مليون </w:t>
      </w:r>
      <w:r w:rsidR="00CB2915" w:rsidRPr="00874042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دولار ، </w:t>
      </w:r>
      <w:r w:rsidR="007E51A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وأوضح العرض</w:t>
      </w:r>
      <w:r w:rsidR="00FB3DE9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7A09BD" w:rsidRPr="00874042">
        <w:rPr>
          <w:rFonts w:asciiTheme="minorBidi" w:hAnsiTheme="minorBidi"/>
          <w:b/>
          <w:bCs/>
          <w:sz w:val="28"/>
          <w:szCs w:val="28"/>
          <w:rtl/>
          <w:lang w:bidi="ar-EG"/>
        </w:rPr>
        <w:t>أ</w:t>
      </w:r>
      <w:r w:rsidR="001864AC" w:rsidRPr="00874042">
        <w:rPr>
          <w:rFonts w:asciiTheme="minorBidi" w:hAnsiTheme="minorBidi"/>
          <w:b/>
          <w:bCs/>
          <w:sz w:val="28"/>
          <w:szCs w:val="28"/>
          <w:rtl/>
          <w:lang w:bidi="ar-EG"/>
        </w:rPr>
        <w:t>نه</w:t>
      </w:r>
      <w:r w:rsidR="00AA701A" w:rsidRPr="00874042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سيتم حفر</w:t>
      </w:r>
      <w:r w:rsidR="001864AC" w:rsidRPr="00874042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</w:t>
      </w:r>
      <w:r w:rsidR="002952E6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7</w:t>
      </w:r>
      <w:r w:rsidR="001864AC" w:rsidRPr="00874042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</w:t>
      </w:r>
      <w:r w:rsidR="007A09BD" w:rsidRPr="00874042">
        <w:rPr>
          <w:rFonts w:asciiTheme="minorBidi" w:hAnsiTheme="minorBidi"/>
          <w:b/>
          <w:bCs/>
          <w:sz w:val="28"/>
          <w:szCs w:val="28"/>
          <w:rtl/>
          <w:lang w:bidi="ar-EG"/>
        </w:rPr>
        <w:t>أ</w:t>
      </w:r>
      <w:r w:rsidR="001864AC" w:rsidRPr="00874042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بار تنموية </w:t>
      </w:r>
      <w:r w:rsidR="00503D25" w:rsidRPr="00874042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خلال الفترة القادمة </w:t>
      </w:r>
      <w:r w:rsidR="001864AC" w:rsidRPr="00874042">
        <w:rPr>
          <w:rFonts w:asciiTheme="minorBidi" w:hAnsiTheme="minorBidi"/>
          <w:b/>
          <w:bCs/>
          <w:sz w:val="28"/>
          <w:szCs w:val="28"/>
          <w:rtl/>
          <w:lang w:bidi="ar-EG"/>
        </w:rPr>
        <w:t>مع اجراء دراسة فنية</w:t>
      </w:r>
      <w:r w:rsidR="00D753C4" w:rsidRPr="00874042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</w:t>
      </w:r>
      <w:r w:rsidR="008245FD" w:rsidRPr="00874042">
        <w:rPr>
          <w:rFonts w:asciiTheme="minorBidi" w:hAnsiTheme="minorBidi"/>
          <w:b/>
          <w:bCs/>
          <w:sz w:val="28"/>
          <w:szCs w:val="28"/>
          <w:rtl/>
          <w:lang w:bidi="ar-EG"/>
        </w:rPr>
        <w:t>ل</w:t>
      </w:r>
      <w:r w:rsidR="001F42A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ـ</w:t>
      </w:r>
      <w:r w:rsidR="001864AC" w:rsidRPr="00874042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6 ابار أخرى منها 3 ابار </w:t>
      </w:r>
      <w:r w:rsidR="005C502C" w:rsidRPr="00874042">
        <w:rPr>
          <w:rFonts w:asciiTheme="minorBidi" w:hAnsiTheme="minorBidi"/>
          <w:b/>
          <w:bCs/>
          <w:sz w:val="28"/>
          <w:szCs w:val="28"/>
          <w:rtl/>
          <w:lang w:bidi="ar-EG"/>
        </w:rPr>
        <w:t>استكشافية</w:t>
      </w:r>
      <w:r w:rsidR="007E51A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، وارتفاع</w:t>
      </w:r>
      <w:r w:rsidR="001864AC" w:rsidRPr="00874042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</w:t>
      </w:r>
      <w:r w:rsidR="007E51A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</w:t>
      </w:r>
      <w:r w:rsidR="007875D2" w:rsidRPr="00874042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احتياطيات </w:t>
      </w:r>
      <w:proofErr w:type="spellStart"/>
      <w:r w:rsidR="007E51A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بحوالى</w:t>
      </w:r>
      <w:proofErr w:type="spellEnd"/>
      <w:r w:rsidR="00B02E22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62 مليون برميل زيت خلال العام</w:t>
      </w:r>
      <w:r w:rsidR="001864AC" w:rsidRPr="00874042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ين السابقين </w:t>
      </w:r>
      <w:r w:rsidR="00FE17CD" w:rsidRPr="00874042">
        <w:rPr>
          <w:rFonts w:asciiTheme="minorBidi" w:hAnsiTheme="minorBidi"/>
          <w:b/>
          <w:bCs/>
          <w:sz w:val="28"/>
          <w:szCs w:val="28"/>
          <w:rtl/>
          <w:lang w:bidi="ar-EG"/>
        </w:rPr>
        <w:t>منها</w:t>
      </w:r>
      <w:r w:rsidR="001864AC" w:rsidRPr="00874042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50 مليون برميل من خلال حفر </w:t>
      </w:r>
      <w:r w:rsidR="00F00E2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آ</w:t>
      </w:r>
      <w:r w:rsidR="00D31E69" w:rsidRPr="00874042">
        <w:rPr>
          <w:rFonts w:asciiTheme="minorBidi" w:hAnsiTheme="minorBidi"/>
          <w:b/>
          <w:bCs/>
          <w:sz w:val="28"/>
          <w:szCs w:val="28"/>
          <w:rtl/>
          <w:lang w:bidi="ar-EG"/>
        </w:rPr>
        <w:t>بار جديدة ب</w:t>
      </w:r>
      <w:r w:rsidR="004317BA" w:rsidRPr="00874042">
        <w:rPr>
          <w:rFonts w:asciiTheme="minorBidi" w:hAnsiTheme="minorBidi"/>
          <w:b/>
          <w:bCs/>
          <w:sz w:val="28"/>
          <w:szCs w:val="28"/>
          <w:rtl/>
          <w:lang w:bidi="ar-EG"/>
        </w:rPr>
        <w:t>ا</w:t>
      </w:r>
      <w:r w:rsidR="00F50400" w:rsidRPr="00874042">
        <w:rPr>
          <w:rFonts w:asciiTheme="minorBidi" w:hAnsiTheme="minorBidi"/>
          <w:b/>
          <w:bCs/>
          <w:sz w:val="28"/>
          <w:szCs w:val="28"/>
          <w:rtl/>
          <w:lang w:bidi="ar-EG"/>
        </w:rPr>
        <w:t>متداد</w:t>
      </w:r>
      <w:r w:rsidR="001864AC" w:rsidRPr="00874042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شمال صفا </w:t>
      </w:r>
      <w:r w:rsidR="008009F7" w:rsidRPr="00874042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، </w:t>
      </w:r>
      <w:r w:rsidR="00F5534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و</w:t>
      </w:r>
      <w:r w:rsidR="00FE17CD" w:rsidRPr="00874042">
        <w:rPr>
          <w:rFonts w:asciiTheme="minorBidi" w:hAnsiTheme="minorBidi"/>
          <w:b/>
          <w:bCs/>
          <w:sz w:val="28"/>
          <w:szCs w:val="28"/>
          <w:rtl/>
          <w:lang w:bidi="ar-EG"/>
        </w:rPr>
        <w:t>أ</w:t>
      </w:r>
      <w:r w:rsidR="007875D2" w:rsidRPr="00874042">
        <w:rPr>
          <w:rFonts w:asciiTheme="minorBidi" w:hAnsiTheme="minorBidi"/>
          <w:b/>
          <w:bCs/>
          <w:sz w:val="28"/>
          <w:szCs w:val="28"/>
          <w:rtl/>
          <w:lang w:bidi="ar-EG"/>
        </w:rPr>
        <w:t>نه جارى</w:t>
      </w:r>
      <w:r w:rsidR="002F3C96" w:rsidRPr="00874042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</w:t>
      </w:r>
      <w:r w:rsidR="00F76A1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حالياً</w:t>
      </w:r>
      <w:r w:rsidR="005F76ED" w:rsidRPr="00874042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</w:t>
      </w:r>
      <w:r w:rsidR="002F3C96" w:rsidRPr="00874042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حفر بئر </w:t>
      </w:r>
      <w:proofErr w:type="spellStart"/>
      <w:r w:rsidR="00F76A1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استكشافى</w:t>
      </w:r>
      <w:proofErr w:type="spellEnd"/>
      <w:r w:rsidR="002F3C96" w:rsidRPr="00874042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بمنطقة امتياز شمال شرق رمضان </w:t>
      </w:r>
      <w:r w:rsidR="00010256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، كما</w:t>
      </w:r>
      <w:r w:rsidR="00D53DC6" w:rsidRPr="00874042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</w:t>
      </w:r>
      <w:r w:rsidR="001F42AF">
        <w:rPr>
          <w:rFonts w:asciiTheme="minorBidi" w:hAnsiTheme="minorBidi"/>
          <w:b/>
          <w:bCs/>
          <w:sz w:val="28"/>
          <w:szCs w:val="28"/>
          <w:rtl/>
          <w:lang w:bidi="ar-EG"/>
        </w:rPr>
        <w:t>تم وضع خطة قصيرة ال</w:t>
      </w:r>
      <w:r w:rsidR="001F42A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أ</w:t>
      </w:r>
      <w:r w:rsidR="00C03877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جل لمد  3 خطوط </w:t>
      </w:r>
      <w:r w:rsidR="00C0387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أ</w:t>
      </w:r>
      <w:r w:rsidR="00BB4550" w:rsidRPr="00874042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نابيب بحرية </w:t>
      </w:r>
      <w:r w:rsidR="00C03877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بحقل </w:t>
      </w:r>
      <w:r w:rsidR="00C0387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أ</w:t>
      </w:r>
      <w:r w:rsidR="006972C4" w:rsidRPr="00874042">
        <w:rPr>
          <w:rFonts w:asciiTheme="minorBidi" w:hAnsiTheme="minorBidi"/>
          <w:b/>
          <w:bCs/>
          <w:sz w:val="28"/>
          <w:szCs w:val="28"/>
          <w:rtl/>
          <w:lang w:bidi="ar-EG"/>
        </w:rPr>
        <w:t>كتوبر بشمال خليج السويس</w:t>
      </w:r>
      <w:r w:rsidR="00BB4550" w:rsidRPr="00874042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</w:t>
      </w:r>
      <w:r w:rsidR="00F00E2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، </w:t>
      </w:r>
      <w:r w:rsidR="00F00E2C">
        <w:rPr>
          <w:rFonts w:asciiTheme="minorBidi" w:hAnsiTheme="minorBidi"/>
          <w:b/>
          <w:bCs/>
          <w:sz w:val="28"/>
          <w:szCs w:val="28"/>
          <w:rtl/>
          <w:lang w:bidi="ar-EG"/>
        </w:rPr>
        <w:t>بال</w:t>
      </w:r>
      <w:r w:rsidR="00F00E2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إ</w:t>
      </w:r>
      <w:r w:rsidR="00BB4550" w:rsidRPr="00874042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ضافة </w:t>
      </w:r>
      <w:r w:rsidR="00F00E2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إلى</w:t>
      </w:r>
      <w:r w:rsidR="00BB4550" w:rsidRPr="00874042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</w:t>
      </w:r>
      <w:r w:rsidR="00F00E2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مد </w:t>
      </w:r>
      <w:r w:rsidR="00F00E2C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خط </w:t>
      </w:r>
      <w:r w:rsidR="00F00E2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أ</w:t>
      </w:r>
      <w:r w:rsidR="00BB4550" w:rsidRPr="00874042">
        <w:rPr>
          <w:rFonts w:asciiTheme="minorBidi" w:hAnsiTheme="minorBidi"/>
          <w:b/>
          <w:bCs/>
          <w:sz w:val="28"/>
          <w:szCs w:val="28"/>
          <w:rtl/>
          <w:lang w:bidi="ar-EG"/>
        </w:rPr>
        <w:t>نابيب بر</w:t>
      </w:r>
      <w:r w:rsidR="00F00E2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ى</w:t>
      </w:r>
      <w:r w:rsidR="006972C4" w:rsidRPr="00874042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</w:t>
      </w:r>
      <w:r w:rsidR="00F00E2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ل</w:t>
      </w:r>
      <w:r w:rsidR="006972C4" w:rsidRPr="00874042">
        <w:rPr>
          <w:rFonts w:asciiTheme="minorBidi" w:hAnsiTheme="minorBidi"/>
          <w:b/>
          <w:bCs/>
          <w:sz w:val="28"/>
          <w:szCs w:val="28"/>
          <w:rtl/>
          <w:lang w:bidi="ar-EG"/>
        </w:rPr>
        <w:t>يربط بين منطق</w:t>
      </w:r>
      <w:r w:rsidR="00F00E2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ة</w:t>
      </w:r>
      <w:r w:rsidR="00395425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تسه</w:t>
      </w:r>
      <w:r w:rsidR="00395425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ي</w:t>
      </w:r>
      <w:r w:rsidR="00F00E2C">
        <w:rPr>
          <w:rFonts w:asciiTheme="minorBidi" w:hAnsiTheme="minorBidi"/>
          <w:b/>
          <w:bCs/>
          <w:sz w:val="28"/>
          <w:szCs w:val="28"/>
          <w:rtl/>
          <w:lang w:bidi="ar-EG"/>
        </w:rPr>
        <w:t>لات ال</w:t>
      </w:r>
      <w:r w:rsidR="00F00E2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إ</w:t>
      </w:r>
      <w:r w:rsidR="00C03877">
        <w:rPr>
          <w:rFonts w:asciiTheme="minorBidi" w:hAnsiTheme="minorBidi"/>
          <w:b/>
          <w:bCs/>
          <w:sz w:val="28"/>
          <w:szCs w:val="28"/>
          <w:rtl/>
          <w:lang w:bidi="ar-EG"/>
        </w:rPr>
        <w:t>نتاج بر</w:t>
      </w:r>
      <w:r w:rsidR="00C0387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أ</w:t>
      </w:r>
      <w:r w:rsidR="006972C4" w:rsidRPr="00874042">
        <w:rPr>
          <w:rFonts w:asciiTheme="minorBidi" w:hAnsiTheme="minorBidi"/>
          <w:b/>
          <w:bCs/>
          <w:sz w:val="28"/>
          <w:szCs w:val="28"/>
          <w:rtl/>
          <w:lang w:bidi="ar-EG"/>
        </w:rPr>
        <w:t>س بكر وم</w:t>
      </w:r>
      <w:r w:rsidR="002952E6">
        <w:rPr>
          <w:rFonts w:asciiTheme="minorBidi" w:hAnsiTheme="minorBidi"/>
          <w:b/>
          <w:bCs/>
          <w:sz w:val="28"/>
          <w:szCs w:val="28"/>
          <w:rtl/>
          <w:lang w:bidi="ar-EG"/>
        </w:rPr>
        <w:t>حطة معالجة الزيت الخام بمنطقة ر</w:t>
      </w:r>
      <w:r w:rsidR="002952E6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أ</w:t>
      </w:r>
      <w:r w:rsidR="006972C4" w:rsidRPr="00874042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س </w:t>
      </w:r>
      <w:r w:rsidR="00D860B9">
        <w:rPr>
          <w:rFonts w:asciiTheme="minorBidi" w:hAnsiTheme="minorBidi"/>
          <w:b/>
          <w:bCs/>
          <w:sz w:val="28"/>
          <w:szCs w:val="28"/>
          <w:rtl/>
          <w:lang w:bidi="ar-EG"/>
        </w:rPr>
        <w:t>شقير</w:t>
      </w:r>
      <w:r w:rsidR="00FE17CD" w:rsidRPr="00874042">
        <w:rPr>
          <w:rFonts w:asciiTheme="minorBidi" w:hAnsiTheme="minorBidi"/>
          <w:b/>
          <w:bCs/>
          <w:sz w:val="28"/>
          <w:szCs w:val="28"/>
          <w:rtl/>
          <w:lang w:bidi="ar-EG"/>
        </w:rPr>
        <w:t>، كما</w:t>
      </w:r>
      <w:r w:rsidR="006B3ACF" w:rsidRPr="00874042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تم وضع خطة عمل يتم تنفيذها حت</w:t>
      </w:r>
      <w:r w:rsidR="002952E6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ى</w:t>
      </w:r>
      <w:r w:rsidR="006B3ACF" w:rsidRPr="00874042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نهاية العام </w:t>
      </w:r>
      <w:proofErr w:type="spellStart"/>
      <w:r w:rsidR="006B3ACF" w:rsidRPr="00874042">
        <w:rPr>
          <w:rFonts w:asciiTheme="minorBidi" w:hAnsiTheme="minorBidi"/>
          <w:b/>
          <w:bCs/>
          <w:sz w:val="28"/>
          <w:szCs w:val="28"/>
          <w:rtl/>
          <w:lang w:bidi="ar-EG"/>
        </w:rPr>
        <w:t>الحال</w:t>
      </w:r>
      <w:r w:rsidR="002952E6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ى</w:t>
      </w:r>
      <w:proofErr w:type="spellEnd"/>
      <w:r w:rsidR="006B3ACF" w:rsidRPr="00874042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</w:t>
      </w:r>
      <w:r w:rsidR="00D509D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تستهدف </w:t>
      </w:r>
      <w:r w:rsidR="00D509D0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زيادة متوقعة </w:t>
      </w:r>
      <w:proofErr w:type="spellStart"/>
      <w:r w:rsidR="00D509D0">
        <w:rPr>
          <w:rFonts w:asciiTheme="minorBidi" w:hAnsiTheme="minorBidi"/>
          <w:b/>
          <w:bCs/>
          <w:sz w:val="28"/>
          <w:szCs w:val="28"/>
          <w:rtl/>
          <w:lang w:bidi="ar-EG"/>
        </w:rPr>
        <w:t>ف</w:t>
      </w:r>
      <w:r w:rsidR="00D509D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ى</w:t>
      </w:r>
      <w:proofErr w:type="spellEnd"/>
      <w:r w:rsidR="00D509D0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ال</w:t>
      </w:r>
      <w:r w:rsidR="00D509D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إ</w:t>
      </w:r>
      <w:r w:rsidR="002E3745" w:rsidRPr="00874042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نتاج تصل </w:t>
      </w:r>
      <w:r w:rsidR="00D509D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إلى</w:t>
      </w:r>
      <w:r w:rsidR="002E3745" w:rsidRPr="00874042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3400 برميل زيت يوميا</w:t>
      </w:r>
      <w:r w:rsidR="007E51A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0C3AF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، </w:t>
      </w:r>
      <w:r w:rsidR="00010256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كما تم ا</w:t>
      </w:r>
      <w:r w:rsidR="00CD2FA9" w:rsidRPr="00874042">
        <w:rPr>
          <w:rFonts w:asciiTheme="minorBidi" w:hAnsiTheme="minorBidi"/>
          <w:b/>
          <w:bCs/>
          <w:sz w:val="28"/>
          <w:szCs w:val="28"/>
          <w:rtl/>
          <w:lang w:bidi="ar-EG"/>
        </w:rPr>
        <w:t>ستعر</w:t>
      </w:r>
      <w:r w:rsidR="00B02E2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</w:t>
      </w:r>
      <w:r w:rsidR="00CD2FA9" w:rsidRPr="00874042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ض </w:t>
      </w:r>
      <w:r w:rsidR="00BD0341" w:rsidRPr="00874042">
        <w:rPr>
          <w:rFonts w:asciiTheme="minorBidi" w:hAnsiTheme="minorBidi"/>
          <w:b/>
          <w:bCs/>
          <w:sz w:val="28"/>
          <w:szCs w:val="28"/>
          <w:rtl/>
          <w:lang w:bidi="ar-EG"/>
        </w:rPr>
        <w:t>برامج عمل</w:t>
      </w:r>
      <w:r w:rsidR="00CD2FA9" w:rsidRPr="00874042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="00010256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جابكو</w:t>
      </w:r>
      <w:proofErr w:type="spellEnd"/>
      <w:r w:rsidR="00CD2FA9" w:rsidRPr="00874042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لمنظومة التحكم </w:t>
      </w:r>
      <w:proofErr w:type="spellStart"/>
      <w:r w:rsidR="00CD2FA9" w:rsidRPr="00874042">
        <w:rPr>
          <w:rFonts w:asciiTheme="minorBidi" w:hAnsiTheme="minorBidi"/>
          <w:b/>
          <w:bCs/>
          <w:sz w:val="28"/>
          <w:szCs w:val="28"/>
          <w:rtl/>
          <w:lang w:bidi="ar-EG"/>
        </w:rPr>
        <w:t>الرقم</w:t>
      </w:r>
      <w:r w:rsidR="00C0387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ى</w:t>
      </w:r>
      <w:proofErr w:type="spellEnd"/>
      <w:r w:rsidR="00CD2FA9" w:rsidRPr="00874042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 والخاص بالمراقبة  والتحكم </w:t>
      </w:r>
      <w:proofErr w:type="spellStart"/>
      <w:r w:rsidR="002E0CD2" w:rsidRPr="00874042">
        <w:rPr>
          <w:rFonts w:asciiTheme="minorBidi" w:hAnsiTheme="minorBidi"/>
          <w:b/>
          <w:bCs/>
          <w:sz w:val="28"/>
          <w:szCs w:val="28"/>
          <w:rtl/>
          <w:lang w:bidi="ar-EG"/>
        </w:rPr>
        <w:t>فى</w:t>
      </w:r>
      <w:proofErr w:type="spellEnd"/>
      <w:r w:rsidR="00785681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ال</w:t>
      </w:r>
      <w:r w:rsidR="0078568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آ</w:t>
      </w:r>
      <w:r w:rsidR="00CD2FA9" w:rsidRPr="00874042">
        <w:rPr>
          <w:rFonts w:asciiTheme="minorBidi" w:hAnsiTheme="minorBidi"/>
          <w:b/>
          <w:bCs/>
          <w:sz w:val="28"/>
          <w:szCs w:val="28"/>
          <w:rtl/>
          <w:lang w:bidi="ar-EG"/>
        </w:rPr>
        <w:t>بار عن بعد</w:t>
      </w:r>
      <w:r w:rsidR="00A5196E" w:rsidRPr="00874042">
        <w:rPr>
          <w:rFonts w:asciiTheme="minorBidi" w:hAnsiTheme="minorBidi"/>
          <w:b/>
          <w:bCs/>
          <w:sz w:val="28"/>
          <w:szCs w:val="28"/>
          <w:rtl/>
          <w:lang w:bidi="ar-EG"/>
        </w:rPr>
        <w:t>.</w:t>
      </w:r>
    </w:p>
    <w:p w14:paraId="2E0DE288" w14:textId="7FBF97AF" w:rsidR="00CD1223" w:rsidRDefault="006D6DEB" w:rsidP="00830757">
      <w:pPr>
        <w:bidi/>
        <w:spacing w:after="0" w:line="276" w:lineRule="auto"/>
        <w:ind w:left="270" w:right="900"/>
        <w:jc w:val="lowKashida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874042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كما </w:t>
      </w:r>
      <w:r w:rsidR="00DC34E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اس</w:t>
      </w:r>
      <w:r w:rsidR="0078568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تم</w:t>
      </w:r>
      <w:r w:rsidR="00DC34E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ع وزير البترول ومرافقوه إلى عرض </w:t>
      </w:r>
      <w:proofErr w:type="spellStart"/>
      <w:proofErr w:type="gramStart"/>
      <w:r w:rsidR="0079019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توضيحى</w:t>
      </w:r>
      <w:proofErr w:type="spellEnd"/>
      <w:r w:rsidR="00DC34E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8B4457" w:rsidRPr="00874042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</w:t>
      </w:r>
      <w:r w:rsidR="0079019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حول</w:t>
      </w:r>
      <w:proofErr w:type="gramEnd"/>
      <w:r w:rsidR="0079019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78568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أ</w:t>
      </w:r>
      <w:r w:rsidR="00785681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هم نتائج </w:t>
      </w:r>
      <w:r w:rsidR="0078568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أ</w:t>
      </w:r>
      <w:r w:rsidR="000C3AF2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عمال </w:t>
      </w:r>
      <w:proofErr w:type="spellStart"/>
      <w:r w:rsidR="000C3AF2">
        <w:rPr>
          <w:rFonts w:asciiTheme="minorBidi" w:hAnsiTheme="minorBidi"/>
          <w:b/>
          <w:bCs/>
          <w:sz w:val="28"/>
          <w:szCs w:val="28"/>
          <w:rtl/>
          <w:lang w:bidi="ar-EG"/>
        </w:rPr>
        <w:t>شرك</w:t>
      </w:r>
      <w:r w:rsidR="000C3AF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تى</w:t>
      </w:r>
      <w:proofErr w:type="spellEnd"/>
      <w:r w:rsidR="008B4457" w:rsidRPr="00874042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غرب بكر ودارا </w:t>
      </w:r>
      <w:r w:rsidR="00C172E6" w:rsidRPr="00874042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للبترول </w:t>
      </w:r>
      <w:r w:rsidR="0083075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والتطور الذى شهدته معدلات الاحتياطي في مناطق امتيازهما وارتفاع </w:t>
      </w:r>
      <w:r w:rsidR="00F35D71" w:rsidRPr="00874042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الإنتاج </w:t>
      </w:r>
      <w:proofErr w:type="spellStart"/>
      <w:r w:rsidR="00950D01" w:rsidRPr="00874042">
        <w:rPr>
          <w:rFonts w:asciiTheme="minorBidi" w:hAnsiTheme="minorBidi"/>
          <w:b/>
          <w:bCs/>
          <w:sz w:val="28"/>
          <w:szCs w:val="28"/>
          <w:rtl/>
          <w:lang w:bidi="ar-EG"/>
        </w:rPr>
        <w:t>اليومى</w:t>
      </w:r>
      <w:proofErr w:type="spellEnd"/>
      <w:r w:rsidR="00F35D71" w:rsidRPr="00874042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من الزيت الخام </w:t>
      </w:r>
      <w:r w:rsidR="0083075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إلى</w:t>
      </w:r>
      <w:r w:rsidR="00F35D71" w:rsidRPr="00874042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</w:t>
      </w:r>
      <w:r w:rsidR="00950D01" w:rsidRPr="00874042">
        <w:rPr>
          <w:rFonts w:asciiTheme="minorBidi" w:hAnsiTheme="minorBidi"/>
          <w:b/>
          <w:bCs/>
          <w:sz w:val="28"/>
          <w:szCs w:val="28"/>
          <w:rtl/>
          <w:lang w:bidi="ar-EG"/>
        </w:rPr>
        <w:t>حوالى</w:t>
      </w:r>
      <w:r w:rsidR="00F35D71" w:rsidRPr="00874042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12 ألف برميل زيت خام يوميا من خلال 95 بئر منتج بالصحراء الشرقية والغربية.</w:t>
      </w:r>
    </w:p>
    <w:p w14:paraId="65B85219" w14:textId="63190689" w:rsidR="00F35D71" w:rsidRDefault="006C3ECE" w:rsidP="002D7DF9">
      <w:pPr>
        <w:bidi/>
        <w:spacing w:after="0" w:line="276" w:lineRule="auto"/>
        <w:ind w:left="270" w:right="900"/>
        <w:jc w:val="lowKashida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874042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كما </w:t>
      </w:r>
      <w:r w:rsidR="00D65F6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تم </w:t>
      </w:r>
      <w:r w:rsidRPr="00874042">
        <w:rPr>
          <w:rFonts w:asciiTheme="minorBidi" w:hAnsiTheme="minorBidi"/>
          <w:b/>
          <w:bCs/>
          <w:sz w:val="28"/>
          <w:szCs w:val="28"/>
          <w:rtl/>
          <w:lang w:bidi="ar-EG"/>
        </w:rPr>
        <w:t>استعر</w:t>
      </w:r>
      <w:r w:rsidR="00D65F6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</w:t>
      </w:r>
      <w:r w:rsidRPr="00874042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ض المشروعات المدرجة بالخطة الحالية </w:t>
      </w:r>
      <w:proofErr w:type="gramStart"/>
      <w:r w:rsidRPr="00874042">
        <w:rPr>
          <w:rFonts w:asciiTheme="minorBidi" w:hAnsiTheme="minorBidi"/>
          <w:b/>
          <w:bCs/>
          <w:sz w:val="28"/>
          <w:szCs w:val="28"/>
          <w:rtl/>
          <w:lang w:bidi="ar-EG"/>
        </w:rPr>
        <w:t>والمستقبلية</w:t>
      </w:r>
      <w:r w:rsidR="00A33BCF" w:rsidRPr="00874042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</w:t>
      </w:r>
      <w:r w:rsidR="00395425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،</w:t>
      </w:r>
      <w:proofErr w:type="gramEnd"/>
      <w:r w:rsidR="00395425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D65F6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أ</w:t>
      </w:r>
      <w:r w:rsidR="00A33BCF" w:rsidRPr="00874042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همها </w:t>
      </w:r>
      <w:r w:rsidR="00F35D71" w:rsidRPr="00874042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البدء </w:t>
      </w:r>
      <w:proofErr w:type="spellStart"/>
      <w:r w:rsidR="00A33BCF" w:rsidRPr="00874042">
        <w:rPr>
          <w:rFonts w:asciiTheme="minorBidi" w:hAnsiTheme="minorBidi"/>
          <w:b/>
          <w:bCs/>
          <w:sz w:val="28"/>
          <w:szCs w:val="28"/>
          <w:rtl/>
          <w:lang w:bidi="ar-EG"/>
        </w:rPr>
        <w:t>فى</w:t>
      </w:r>
      <w:proofErr w:type="spellEnd"/>
      <w:r w:rsidR="00F35D71" w:rsidRPr="00874042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حفر 16 بئر جديدة بتكلفة إجمالية تصل </w:t>
      </w:r>
      <w:r w:rsidR="00B02E2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إل</w:t>
      </w:r>
      <w:r w:rsidR="00A33BCF" w:rsidRPr="00874042">
        <w:rPr>
          <w:rFonts w:asciiTheme="minorBidi" w:hAnsiTheme="minorBidi"/>
          <w:b/>
          <w:bCs/>
          <w:sz w:val="28"/>
          <w:szCs w:val="28"/>
          <w:rtl/>
          <w:lang w:bidi="ar-EG"/>
        </w:rPr>
        <w:t>ى</w:t>
      </w:r>
      <w:r w:rsidR="00F35D71" w:rsidRPr="00874042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23 مليون دولار ومن المتوقع أن تضيف </w:t>
      </w:r>
      <w:r w:rsidR="00D65F6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حوالى</w:t>
      </w:r>
      <w:r w:rsidR="00F35D71" w:rsidRPr="00874042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5</w:t>
      </w:r>
      <w:r w:rsidR="00D509D0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000 برميل زيت خام للإنتاج </w:t>
      </w:r>
      <w:proofErr w:type="spellStart"/>
      <w:r w:rsidR="00D509D0">
        <w:rPr>
          <w:rFonts w:asciiTheme="minorBidi" w:hAnsiTheme="minorBidi"/>
          <w:b/>
          <w:bCs/>
          <w:sz w:val="28"/>
          <w:szCs w:val="28"/>
          <w:rtl/>
          <w:lang w:bidi="ar-EG"/>
        </w:rPr>
        <w:t>اليوم</w:t>
      </w:r>
      <w:r w:rsidR="00D509D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ى</w:t>
      </w:r>
      <w:proofErr w:type="spellEnd"/>
      <w:r w:rsidR="00367FD8" w:rsidRPr="0087404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8A4EEE" w:rsidRPr="00874042">
        <w:rPr>
          <w:rFonts w:asciiTheme="minorBidi" w:hAnsiTheme="minorBidi"/>
          <w:b/>
          <w:bCs/>
          <w:sz w:val="28"/>
          <w:szCs w:val="28"/>
          <w:rtl/>
          <w:lang w:bidi="ar-EG"/>
        </w:rPr>
        <w:t>.</w:t>
      </w:r>
    </w:p>
    <w:p w14:paraId="000D561B" w14:textId="6DE89D2F" w:rsidR="002D7DF9" w:rsidRDefault="002D7DF9" w:rsidP="002D7DF9">
      <w:pPr>
        <w:bidi/>
        <w:spacing w:after="0" w:line="276" w:lineRule="auto"/>
        <w:ind w:left="270" w:right="900"/>
        <w:jc w:val="lowKashida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lastRenderedPageBreak/>
        <w:t xml:space="preserve">رافق الوزير خلال الجولة كل من </w:t>
      </w:r>
      <w:proofErr w:type="spellStart"/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الجيولوجى</w:t>
      </w:r>
      <w:proofErr w:type="spellEnd"/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أشرف فرج وكيل أول وزارة البترول للاتفاقيات والاستكشاف والمهندس عابد </w:t>
      </w:r>
      <w:proofErr w:type="spellStart"/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عزالرجال</w:t>
      </w:r>
      <w:proofErr w:type="spellEnd"/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الرئيس </w:t>
      </w:r>
      <w:proofErr w:type="spellStart"/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التنفيذى</w:t>
      </w:r>
      <w:proofErr w:type="spellEnd"/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لهيئة البترول ونوابه للإنتاج  والنقل والتوزيع والتخطيط والمشروعات وحماية</w:t>
      </w:r>
      <w:r w:rsidR="00E36E54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البيئة والرقابة علي الشركات الأ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جنبية والمشتركة والمهندس أشرف بهاء رئيس شركة </w:t>
      </w:r>
      <w:proofErr w:type="spellStart"/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إنبى</w:t>
      </w:r>
      <w:proofErr w:type="spellEnd"/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والمهندس وليد لطفى رئيس شركة </w:t>
      </w:r>
      <w:proofErr w:type="spellStart"/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بتروجت</w:t>
      </w:r>
      <w:proofErr w:type="spellEnd"/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والمهندس  محمود ناجى معاون الوزير لنقل وتوزيع وتداول المنتجات البترولية والمهندس محمد عبد العزيز وكيل الوزارة للمشروعات والمهندس شريف حسب الله وكيل الوزارة للإنتاج ، والمهندس نبيل عبد الصادق رئيس الشركة العامة للبترول والمهندس محمد </w:t>
      </w:r>
      <w:proofErr w:type="spellStart"/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مليجى</w:t>
      </w:r>
      <w:proofErr w:type="spellEnd"/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رئيس شركة </w:t>
      </w:r>
      <w:proofErr w:type="spellStart"/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جابكو</w:t>
      </w:r>
      <w:proofErr w:type="spellEnd"/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والمهندس إيهاب </w:t>
      </w:r>
      <w:proofErr w:type="spellStart"/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رجائى</w:t>
      </w:r>
      <w:proofErr w:type="spellEnd"/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رئيس شركة غرب بكر ودارا للبترول ومحمد جبران رئيس النقابة العامة للعاملين بالبترول.</w:t>
      </w:r>
    </w:p>
    <w:p w14:paraId="53808E22" w14:textId="77777777" w:rsidR="006C1FD2" w:rsidRDefault="006C1FD2" w:rsidP="006C1FD2">
      <w:pPr>
        <w:bidi/>
        <w:spacing w:after="0" w:line="276" w:lineRule="auto"/>
        <w:ind w:left="270" w:right="900"/>
        <w:jc w:val="lowKashida"/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14:paraId="69AF59AF" w14:textId="0D9DCE29" w:rsidR="0096005B" w:rsidRDefault="00791CB4" w:rsidP="003B204C">
      <w:pPr>
        <w:bidi/>
        <w:spacing w:after="0" w:line="276" w:lineRule="auto"/>
        <w:ind w:left="270" w:right="900"/>
        <w:jc w:val="lowKashida"/>
        <w:rPr>
          <w:rFonts w:asciiTheme="minorBidi" w:hAnsiTheme="minorBidi"/>
          <w:b/>
          <w:bCs/>
          <w:sz w:val="28"/>
          <w:szCs w:val="28"/>
          <w:u w:val="single"/>
          <w:rtl/>
          <w:lang w:bidi="ar-EG"/>
        </w:rPr>
      </w:pPr>
      <w:r w:rsidRPr="00DC7FBE">
        <w:rPr>
          <w:rFonts w:asciiTheme="minorBidi" w:hAnsiTheme="minorBidi" w:hint="cs"/>
          <w:b/>
          <w:bCs/>
          <w:sz w:val="28"/>
          <w:szCs w:val="28"/>
          <w:u w:val="single"/>
          <w:rtl/>
          <w:lang w:bidi="ar-EG"/>
        </w:rPr>
        <w:t xml:space="preserve">لقاحات كورونا </w:t>
      </w:r>
      <w:r w:rsidR="004D44F0">
        <w:rPr>
          <w:rFonts w:asciiTheme="minorBidi" w:hAnsiTheme="minorBidi" w:hint="cs"/>
          <w:b/>
          <w:bCs/>
          <w:sz w:val="28"/>
          <w:szCs w:val="28"/>
          <w:u w:val="single"/>
          <w:rtl/>
          <w:lang w:bidi="ar-EG"/>
        </w:rPr>
        <w:t>ضرورية و</w:t>
      </w:r>
      <w:r w:rsidRPr="00DC7FBE">
        <w:rPr>
          <w:rFonts w:asciiTheme="minorBidi" w:hAnsiTheme="minorBidi" w:hint="cs"/>
          <w:b/>
          <w:bCs/>
          <w:sz w:val="28"/>
          <w:szCs w:val="28"/>
          <w:u w:val="single"/>
          <w:rtl/>
          <w:lang w:bidi="ar-EG"/>
        </w:rPr>
        <w:t xml:space="preserve">إلزامية لجميع </w:t>
      </w:r>
      <w:r w:rsidR="003B204C" w:rsidRPr="003B204C">
        <w:rPr>
          <w:rFonts w:asciiTheme="minorBidi" w:hAnsiTheme="minorBidi" w:hint="cs"/>
          <w:b/>
          <w:bCs/>
          <w:sz w:val="28"/>
          <w:szCs w:val="28"/>
          <w:u w:val="single"/>
          <w:rtl/>
          <w:lang w:bidi="ar-EG"/>
        </w:rPr>
        <w:t xml:space="preserve">العاملين بوزارة البترول والثروة </w:t>
      </w:r>
      <w:proofErr w:type="gramStart"/>
      <w:r w:rsidR="003B204C" w:rsidRPr="003B204C">
        <w:rPr>
          <w:rFonts w:asciiTheme="minorBidi" w:hAnsiTheme="minorBidi" w:hint="cs"/>
          <w:b/>
          <w:bCs/>
          <w:sz w:val="28"/>
          <w:szCs w:val="28"/>
          <w:u w:val="single"/>
          <w:rtl/>
          <w:lang w:bidi="ar-EG"/>
        </w:rPr>
        <w:t>المعدنية  والجهات</w:t>
      </w:r>
      <w:proofErr w:type="gramEnd"/>
      <w:r w:rsidR="003B204C" w:rsidRPr="003B204C">
        <w:rPr>
          <w:rFonts w:asciiTheme="minorBidi" w:hAnsiTheme="minorBidi" w:hint="cs"/>
          <w:b/>
          <w:bCs/>
          <w:sz w:val="28"/>
          <w:szCs w:val="28"/>
          <w:u w:val="single"/>
          <w:rtl/>
          <w:lang w:bidi="ar-EG"/>
        </w:rPr>
        <w:t xml:space="preserve"> التابعة لها</w:t>
      </w:r>
    </w:p>
    <w:p w14:paraId="5CE1C947" w14:textId="77777777" w:rsidR="001030F1" w:rsidRPr="00DC7FBE" w:rsidRDefault="001030F1" w:rsidP="001030F1">
      <w:pPr>
        <w:bidi/>
        <w:spacing w:after="0" w:line="276" w:lineRule="auto"/>
        <w:ind w:left="270" w:right="900"/>
        <w:jc w:val="lowKashida"/>
        <w:rPr>
          <w:rFonts w:asciiTheme="minorBidi" w:hAnsiTheme="minorBidi"/>
          <w:b/>
          <w:bCs/>
          <w:sz w:val="28"/>
          <w:szCs w:val="28"/>
          <w:u w:val="single"/>
          <w:rtl/>
          <w:lang w:bidi="ar-EG"/>
        </w:rPr>
      </w:pPr>
    </w:p>
    <w:p w14:paraId="252ABAE2" w14:textId="609DBFD2" w:rsidR="00D509D0" w:rsidRDefault="006C1FD2" w:rsidP="002D7DF9">
      <w:pPr>
        <w:bidi/>
        <w:spacing w:after="0" w:line="276" w:lineRule="auto"/>
        <w:ind w:left="270" w:right="900"/>
        <w:jc w:val="lowKashida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وعلى هامش الزيارة</w:t>
      </w:r>
      <w:r w:rsidR="00A638E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، أعلن المهندس طارق الملا </w:t>
      </w:r>
      <w:r w:rsidR="00DC7FB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أ</w:t>
      </w:r>
      <w:r w:rsidR="00A638E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ن</w:t>
      </w:r>
      <w:r w:rsidR="009B2BC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تطعيمات</w:t>
      </w:r>
      <w:r w:rsidR="00A638E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لقاحات كورونا</w:t>
      </w:r>
      <w:r w:rsidR="002D7DF9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ضرورية و</w:t>
      </w:r>
      <w:r w:rsidR="00A638E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إلزامية لجميع العاملين </w:t>
      </w:r>
      <w:r w:rsidR="002D7DF9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بوزارة</w:t>
      </w:r>
      <w:r w:rsidR="00A638E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البترول والثروة </w:t>
      </w:r>
      <w:r w:rsidR="0004589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المعدنية </w:t>
      </w:r>
      <w:r w:rsidR="002D7DF9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والجهات التابعة لها </w:t>
      </w:r>
      <w:r w:rsidR="0004589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حفاظاً على </w:t>
      </w:r>
      <w:r w:rsidR="00597CFA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سلامتهم</w:t>
      </w:r>
      <w:r w:rsidR="0004589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و</w:t>
      </w:r>
      <w:r w:rsidR="0078568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سلامة </w:t>
      </w:r>
      <w:r w:rsidR="00DC7FB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أ</w:t>
      </w:r>
      <w:r w:rsidR="0004589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سرهم </w:t>
      </w:r>
      <w:r w:rsidR="00597CFA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وزملائهم </w:t>
      </w:r>
      <w:proofErr w:type="spellStart"/>
      <w:r w:rsidR="00781EF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فى</w:t>
      </w:r>
      <w:proofErr w:type="spellEnd"/>
      <w:r w:rsidR="00781EF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2907F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العمل </w:t>
      </w:r>
      <w:r w:rsidR="00D509D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للحد من</w:t>
      </w:r>
      <w:r w:rsidR="002907F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الإصابة بفيروس كورونا</w:t>
      </w:r>
      <w:r w:rsidR="00781EF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، خاصة و</w:t>
      </w:r>
      <w:r w:rsidR="002907F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أ</w:t>
      </w:r>
      <w:r w:rsidR="00781EF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ن الدولة نجحت </w:t>
      </w:r>
      <w:proofErr w:type="spellStart"/>
      <w:r w:rsidR="00781EF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فى</w:t>
      </w:r>
      <w:proofErr w:type="spellEnd"/>
      <w:r w:rsidR="00781EF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توفير </w:t>
      </w:r>
      <w:r w:rsidR="001D089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اللقاحات اللازمة</w:t>
      </w:r>
      <w:r w:rsidR="00781EF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9B2BC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للمواطنين </w:t>
      </w:r>
      <w:r w:rsidR="0078568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بمختلف أ</w:t>
      </w:r>
      <w:r w:rsidR="00DC4839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نواعها </w:t>
      </w:r>
      <w:r w:rsidR="0078568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، كما أ</w:t>
      </w:r>
      <w:r w:rsidR="004664B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نها متوفرة </w:t>
      </w:r>
      <w:r w:rsidR="00107A53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بالمراكز الطبية التابعة لقطاع </w:t>
      </w:r>
      <w:r w:rsidR="003748E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البترول </w:t>
      </w:r>
      <w:r w:rsidR="001D089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تيس</w:t>
      </w:r>
      <w:r w:rsidR="0042558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ي</w:t>
      </w:r>
      <w:r w:rsidR="001D089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را</w:t>
      </w:r>
      <w:r w:rsidR="0078568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ً</w:t>
      </w:r>
      <w:r w:rsidR="003748E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على العاملين ، </w:t>
      </w:r>
      <w:r w:rsidR="002D7DF9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مشيراً إلى أنه لن يسمح للعاملين بالدخول لمقر عملهم إلا بعد الحصول على اللقاح أو تقديم تحليل </w:t>
      </w:r>
      <w:r w:rsidR="002D7DF9">
        <w:rPr>
          <w:rFonts w:asciiTheme="minorBidi" w:hAnsiTheme="minorBidi"/>
          <w:b/>
          <w:bCs/>
          <w:sz w:val="28"/>
          <w:szCs w:val="28"/>
          <w:lang w:bidi="ar-EG"/>
        </w:rPr>
        <w:t>PCR</w:t>
      </w:r>
      <w:r w:rsidR="002D7DF9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كل 3 أيام وذلك اعتباراً من 24/11/2021</w:t>
      </w:r>
      <w:r w:rsidR="000C62A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2D7DF9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.</w:t>
      </w:r>
    </w:p>
    <w:bookmarkEnd w:id="0"/>
    <w:p w14:paraId="650CEF74" w14:textId="77777777" w:rsidR="00D509D0" w:rsidRDefault="00D509D0" w:rsidP="00D509D0">
      <w:pPr>
        <w:bidi/>
        <w:spacing w:after="0" w:line="276" w:lineRule="auto"/>
        <w:ind w:left="270" w:right="900"/>
        <w:jc w:val="lowKashida"/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sectPr w:rsidR="00D509D0" w:rsidSect="00CD2FA9">
      <w:pgSz w:w="12240" w:h="15840"/>
      <w:pgMar w:top="709" w:right="900" w:bottom="709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D2980"/>
    <w:multiLevelType w:val="hybridMultilevel"/>
    <w:tmpl w:val="8F008AB2"/>
    <w:lvl w:ilvl="0" w:tplc="0409000F">
      <w:start w:val="1"/>
      <w:numFmt w:val="decimal"/>
      <w:lvlText w:val="%1."/>
      <w:lvlJc w:val="left"/>
      <w:pPr>
        <w:ind w:left="817" w:hanging="360"/>
      </w:pPr>
    </w:lvl>
    <w:lvl w:ilvl="1" w:tplc="04090019" w:tentative="1">
      <w:start w:val="1"/>
      <w:numFmt w:val="lowerLetter"/>
      <w:lvlText w:val="%2."/>
      <w:lvlJc w:val="left"/>
      <w:pPr>
        <w:ind w:left="1537" w:hanging="360"/>
      </w:pPr>
    </w:lvl>
    <w:lvl w:ilvl="2" w:tplc="0409001B" w:tentative="1">
      <w:start w:val="1"/>
      <w:numFmt w:val="lowerRoman"/>
      <w:lvlText w:val="%3."/>
      <w:lvlJc w:val="right"/>
      <w:pPr>
        <w:ind w:left="2257" w:hanging="180"/>
      </w:pPr>
    </w:lvl>
    <w:lvl w:ilvl="3" w:tplc="0409000F" w:tentative="1">
      <w:start w:val="1"/>
      <w:numFmt w:val="decimal"/>
      <w:lvlText w:val="%4."/>
      <w:lvlJc w:val="left"/>
      <w:pPr>
        <w:ind w:left="2977" w:hanging="360"/>
      </w:pPr>
    </w:lvl>
    <w:lvl w:ilvl="4" w:tplc="04090019" w:tentative="1">
      <w:start w:val="1"/>
      <w:numFmt w:val="lowerLetter"/>
      <w:lvlText w:val="%5."/>
      <w:lvlJc w:val="left"/>
      <w:pPr>
        <w:ind w:left="3697" w:hanging="360"/>
      </w:pPr>
    </w:lvl>
    <w:lvl w:ilvl="5" w:tplc="0409001B" w:tentative="1">
      <w:start w:val="1"/>
      <w:numFmt w:val="lowerRoman"/>
      <w:lvlText w:val="%6."/>
      <w:lvlJc w:val="right"/>
      <w:pPr>
        <w:ind w:left="4417" w:hanging="180"/>
      </w:pPr>
    </w:lvl>
    <w:lvl w:ilvl="6" w:tplc="0409000F" w:tentative="1">
      <w:start w:val="1"/>
      <w:numFmt w:val="decimal"/>
      <w:lvlText w:val="%7."/>
      <w:lvlJc w:val="left"/>
      <w:pPr>
        <w:ind w:left="5137" w:hanging="360"/>
      </w:pPr>
    </w:lvl>
    <w:lvl w:ilvl="7" w:tplc="04090019" w:tentative="1">
      <w:start w:val="1"/>
      <w:numFmt w:val="lowerLetter"/>
      <w:lvlText w:val="%8."/>
      <w:lvlJc w:val="left"/>
      <w:pPr>
        <w:ind w:left="5857" w:hanging="360"/>
      </w:pPr>
    </w:lvl>
    <w:lvl w:ilvl="8" w:tplc="040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1">
    <w:nsid w:val="64777AD3"/>
    <w:multiLevelType w:val="hybridMultilevel"/>
    <w:tmpl w:val="0FD4A6DE"/>
    <w:lvl w:ilvl="0" w:tplc="D92274D2">
      <w:numFmt w:val="bullet"/>
      <w:lvlText w:val="-"/>
      <w:lvlJc w:val="left"/>
      <w:pPr>
        <w:ind w:left="63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E11"/>
    <w:rsid w:val="00000C87"/>
    <w:rsid w:val="000010F9"/>
    <w:rsid w:val="00010256"/>
    <w:rsid w:val="00013C13"/>
    <w:rsid w:val="00020243"/>
    <w:rsid w:val="00027EDE"/>
    <w:rsid w:val="000349A2"/>
    <w:rsid w:val="00041386"/>
    <w:rsid w:val="0004589E"/>
    <w:rsid w:val="00053BF4"/>
    <w:rsid w:val="00054985"/>
    <w:rsid w:val="0005665E"/>
    <w:rsid w:val="00061EB5"/>
    <w:rsid w:val="0007295C"/>
    <w:rsid w:val="000958B9"/>
    <w:rsid w:val="00096357"/>
    <w:rsid w:val="000C3AF2"/>
    <w:rsid w:val="000C62AE"/>
    <w:rsid w:val="000D5A26"/>
    <w:rsid w:val="000E7DB0"/>
    <w:rsid w:val="001030F1"/>
    <w:rsid w:val="00107A53"/>
    <w:rsid w:val="001147E4"/>
    <w:rsid w:val="00122DFC"/>
    <w:rsid w:val="00132959"/>
    <w:rsid w:val="0013571E"/>
    <w:rsid w:val="00156903"/>
    <w:rsid w:val="00157F43"/>
    <w:rsid w:val="001625B7"/>
    <w:rsid w:val="00166A91"/>
    <w:rsid w:val="00167EA8"/>
    <w:rsid w:val="001701BE"/>
    <w:rsid w:val="001706EF"/>
    <w:rsid w:val="001737EF"/>
    <w:rsid w:val="0017550F"/>
    <w:rsid w:val="001864AC"/>
    <w:rsid w:val="00190B06"/>
    <w:rsid w:val="00194156"/>
    <w:rsid w:val="00197781"/>
    <w:rsid w:val="00197F27"/>
    <w:rsid w:val="001A561D"/>
    <w:rsid w:val="001A6C85"/>
    <w:rsid w:val="001B4051"/>
    <w:rsid w:val="001B5AB0"/>
    <w:rsid w:val="001B7E95"/>
    <w:rsid w:val="001D089B"/>
    <w:rsid w:val="001D783A"/>
    <w:rsid w:val="001F42AF"/>
    <w:rsid w:val="00232762"/>
    <w:rsid w:val="00235816"/>
    <w:rsid w:val="002362B3"/>
    <w:rsid w:val="00247F1E"/>
    <w:rsid w:val="00247FCA"/>
    <w:rsid w:val="00252DB3"/>
    <w:rsid w:val="00256BC7"/>
    <w:rsid w:val="002574C7"/>
    <w:rsid w:val="002603C0"/>
    <w:rsid w:val="00260B33"/>
    <w:rsid w:val="00262344"/>
    <w:rsid w:val="00272FAC"/>
    <w:rsid w:val="00273199"/>
    <w:rsid w:val="00276B61"/>
    <w:rsid w:val="00277FD9"/>
    <w:rsid w:val="00280812"/>
    <w:rsid w:val="002832A4"/>
    <w:rsid w:val="002858A6"/>
    <w:rsid w:val="0028595E"/>
    <w:rsid w:val="002907F2"/>
    <w:rsid w:val="002949C1"/>
    <w:rsid w:val="002952E6"/>
    <w:rsid w:val="002954CC"/>
    <w:rsid w:val="002B3EDF"/>
    <w:rsid w:val="002B5DB2"/>
    <w:rsid w:val="002C4ED3"/>
    <w:rsid w:val="002D7DF9"/>
    <w:rsid w:val="002E0CD2"/>
    <w:rsid w:val="002E103B"/>
    <w:rsid w:val="002E14B3"/>
    <w:rsid w:val="002E3745"/>
    <w:rsid w:val="002F09DE"/>
    <w:rsid w:val="002F3750"/>
    <w:rsid w:val="002F3A30"/>
    <w:rsid w:val="002F3C96"/>
    <w:rsid w:val="002F47B2"/>
    <w:rsid w:val="00303C8E"/>
    <w:rsid w:val="003071B1"/>
    <w:rsid w:val="003115A6"/>
    <w:rsid w:val="00313840"/>
    <w:rsid w:val="00330901"/>
    <w:rsid w:val="003422AC"/>
    <w:rsid w:val="00360B23"/>
    <w:rsid w:val="00362EF8"/>
    <w:rsid w:val="00367FD8"/>
    <w:rsid w:val="003748E8"/>
    <w:rsid w:val="0038229F"/>
    <w:rsid w:val="003829E7"/>
    <w:rsid w:val="00395425"/>
    <w:rsid w:val="003A6D15"/>
    <w:rsid w:val="003B204C"/>
    <w:rsid w:val="003D5F6F"/>
    <w:rsid w:val="003E17C9"/>
    <w:rsid w:val="003E30EE"/>
    <w:rsid w:val="003E67D7"/>
    <w:rsid w:val="003F21B1"/>
    <w:rsid w:val="003F3515"/>
    <w:rsid w:val="004013A7"/>
    <w:rsid w:val="0040477D"/>
    <w:rsid w:val="00410825"/>
    <w:rsid w:val="00410E36"/>
    <w:rsid w:val="00412D55"/>
    <w:rsid w:val="00415A0D"/>
    <w:rsid w:val="00421829"/>
    <w:rsid w:val="00424C17"/>
    <w:rsid w:val="0042558E"/>
    <w:rsid w:val="004317BA"/>
    <w:rsid w:val="004371BB"/>
    <w:rsid w:val="00454DF8"/>
    <w:rsid w:val="00456217"/>
    <w:rsid w:val="004664B0"/>
    <w:rsid w:val="0046677C"/>
    <w:rsid w:val="00472BD8"/>
    <w:rsid w:val="00475FBD"/>
    <w:rsid w:val="00487180"/>
    <w:rsid w:val="00491213"/>
    <w:rsid w:val="004A15CC"/>
    <w:rsid w:val="004A6BA4"/>
    <w:rsid w:val="004B2808"/>
    <w:rsid w:val="004B59D8"/>
    <w:rsid w:val="004D44F0"/>
    <w:rsid w:val="004D51EA"/>
    <w:rsid w:val="004E08A0"/>
    <w:rsid w:val="004E3938"/>
    <w:rsid w:val="004E4C74"/>
    <w:rsid w:val="00503D25"/>
    <w:rsid w:val="005147CB"/>
    <w:rsid w:val="0051594C"/>
    <w:rsid w:val="00534B3D"/>
    <w:rsid w:val="005364A3"/>
    <w:rsid w:val="00563D24"/>
    <w:rsid w:val="0057250A"/>
    <w:rsid w:val="00572691"/>
    <w:rsid w:val="005817D3"/>
    <w:rsid w:val="005928E9"/>
    <w:rsid w:val="00597CFA"/>
    <w:rsid w:val="005A69CD"/>
    <w:rsid w:val="005B09D7"/>
    <w:rsid w:val="005B5AE6"/>
    <w:rsid w:val="005B5E93"/>
    <w:rsid w:val="005C37AA"/>
    <w:rsid w:val="005C502C"/>
    <w:rsid w:val="005D4024"/>
    <w:rsid w:val="005E3FD6"/>
    <w:rsid w:val="005F76ED"/>
    <w:rsid w:val="00612952"/>
    <w:rsid w:val="00616FC6"/>
    <w:rsid w:val="00624D60"/>
    <w:rsid w:val="00631806"/>
    <w:rsid w:val="00635A60"/>
    <w:rsid w:val="0067726B"/>
    <w:rsid w:val="006813A4"/>
    <w:rsid w:val="006833F8"/>
    <w:rsid w:val="00694F65"/>
    <w:rsid w:val="006972C4"/>
    <w:rsid w:val="006A58A8"/>
    <w:rsid w:val="006B3ACF"/>
    <w:rsid w:val="006B5378"/>
    <w:rsid w:val="006B7663"/>
    <w:rsid w:val="006B76CD"/>
    <w:rsid w:val="006B7B58"/>
    <w:rsid w:val="006C1FD2"/>
    <w:rsid w:val="006C349A"/>
    <w:rsid w:val="006C385A"/>
    <w:rsid w:val="006C3ECE"/>
    <w:rsid w:val="006C4905"/>
    <w:rsid w:val="006C5B98"/>
    <w:rsid w:val="006C61B7"/>
    <w:rsid w:val="006D6DEB"/>
    <w:rsid w:val="006E1171"/>
    <w:rsid w:val="007007FB"/>
    <w:rsid w:val="00707244"/>
    <w:rsid w:val="0071058B"/>
    <w:rsid w:val="00725CA4"/>
    <w:rsid w:val="00733321"/>
    <w:rsid w:val="00733E9C"/>
    <w:rsid w:val="00734541"/>
    <w:rsid w:val="00734DFC"/>
    <w:rsid w:val="007524BD"/>
    <w:rsid w:val="00763351"/>
    <w:rsid w:val="00774E74"/>
    <w:rsid w:val="00775B93"/>
    <w:rsid w:val="00776290"/>
    <w:rsid w:val="00776AE1"/>
    <w:rsid w:val="00781EF0"/>
    <w:rsid w:val="0078231E"/>
    <w:rsid w:val="007855A9"/>
    <w:rsid w:val="00785681"/>
    <w:rsid w:val="007875D2"/>
    <w:rsid w:val="00790190"/>
    <w:rsid w:val="00791CB4"/>
    <w:rsid w:val="00792E89"/>
    <w:rsid w:val="00795C37"/>
    <w:rsid w:val="007A09BD"/>
    <w:rsid w:val="007A1805"/>
    <w:rsid w:val="007B5284"/>
    <w:rsid w:val="007C7C09"/>
    <w:rsid w:val="007D384C"/>
    <w:rsid w:val="007D6044"/>
    <w:rsid w:val="007D735F"/>
    <w:rsid w:val="007E51A0"/>
    <w:rsid w:val="007F00D7"/>
    <w:rsid w:val="008009F7"/>
    <w:rsid w:val="00800D44"/>
    <w:rsid w:val="00814FC2"/>
    <w:rsid w:val="00820E11"/>
    <w:rsid w:val="00823B1A"/>
    <w:rsid w:val="008245FD"/>
    <w:rsid w:val="00827A17"/>
    <w:rsid w:val="00830757"/>
    <w:rsid w:val="008351CD"/>
    <w:rsid w:val="008376F3"/>
    <w:rsid w:val="00874042"/>
    <w:rsid w:val="00877578"/>
    <w:rsid w:val="00895A51"/>
    <w:rsid w:val="008A1DF5"/>
    <w:rsid w:val="008A20ED"/>
    <w:rsid w:val="008A4EEE"/>
    <w:rsid w:val="008A5D56"/>
    <w:rsid w:val="008A6CED"/>
    <w:rsid w:val="008B09D4"/>
    <w:rsid w:val="008B4457"/>
    <w:rsid w:val="008C04A2"/>
    <w:rsid w:val="008D3527"/>
    <w:rsid w:val="008F7DBA"/>
    <w:rsid w:val="009044CC"/>
    <w:rsid w:val="00935DD8"/>
    <w:rsid w:val="009443C5"/>
    <w:rsid w:val="00950D01"/>
    <w:rsid w:val="0096005B"/>
    <w:rsid w:val="00984D47"/>
    <w:rsid w:val="00986AFD"/>
    <w:rsid w:val="009B2BCF"/>
    <w:rsid w:val="009F47A5"/>
    <w:rsid w:val="009F5C99"/>
    <w:rsid w:val="00A00475"/>
    <w:rsid w:val="00A02617"/>
    <w:rsid w:val="00A33BCF"/>
    <w:rsid w:val="00A402D5"/>
    <w:rsid w:val="00A4068B"/>
    <w:rsid w:val="00A5196E"/>
    <w:rsid w:val="00A562E3"/>
    <w:rsid w:val="00A60276"/>
    <w:rsid w:val="00A638EB"/>
    <w:rsid w:val="00A63A9E"/>
    <w:rsid w:val="00A70D25"/>
    <w:rsid w:val="00A73E11"/>
    <w:rsid w:val="00A83960"/>
    <w:rsid w:val="00A9266C"/>
    <w:rsid w:val="00A973C0"/>
    <w:rsid w:val="00AA5D30"/>
    <w:rsid w:val="00AA701A"/>
    <w:rsid w:val="00AB0499"/>
    <w:rsid w:val="00AB6B54"/>
    <w:rsid w:val="00AB743A"/>
    <w:rsid w:val="00AC321A"/>
    <w:rsid w:val="00AC3A27"/>
    <w:rsid w:val="00AC3C23"/>
    <w:rsid w:val="00AD7E25"/>
    <w:rsid w:val="00B01CD3"/>
    <w:rsid w:val="00B02E22"/>
    <w:rsid w:val="00B04B34"/>
    <w:rsid w:val="00B239C0"/>
    <w:rsid w:val="00B260A7"/>
    <w:rsid w:val="00B30B7C"/>
    <w:rsid w:val="00B422AE"/>
    <w:rsid w:val="00B656D7"/>
    <w:rsid w:val="00B747AB"/>
    <w:rsid w:val="00B77EBD"/>
    <w:rsid w:val="00B96073"/>
    <w:rsid w:val="00B961B1"/>
    <w:rsid w:val="00BB4550"/>
    <w:rsid w:val="00BC35A2"/>
    <w:rsid w:val="00BC375C"/>
    <w:rsid w:val="00BD0341"/>
    <w:rsid w:val="00BE4739"/>
    <w:rsid w:val="00BE7151"/>
    <w:rsid w:val="00BF509F"/>
    <w:rsid w:val="00C03877"/>
    <w:rsid w:val="00C172E6"/>
    <w:rsid w:val="00C176FA"/>
    <w:rsid w:val="00C2772E"/>
    <w:rsid w:val="00C340D4"/>
    <w:rsid w:val="00C40FC4"/>
    <w:rsid w:val="00C43F1C"/>
    <w:rsid w:val="00C468D4"/>
    <w:rsid w:val="00C5775D"/>
    <w:rsid w:val="00C668FD"/>
    <w:rsid w:val="00C74877"/>
    <w:rsid w:val="00C74C37"/>
    <w:rsid w:val="00C8658C"/>
    <w:rsid w:val="00C86893"/>
    <w:rsid w:val="00CA3CD5"/>
    <w:rsid w:val="00CB256C"/>
    <w:rsid w:val="00CB2915"/>
    <w:rsid w:val="00CC22F9"/>
    <w:rsid w:val="00CD1223"/>
    <w:rsid w:val="00CD2FA9"/>
    <w:rsid w:val="00CD33FD"/>
    <w:rsid w:val="00CD4112"/>
    <w:rsid w:val="00CE5975"/>
    <w:rsid w:val="00CE78D0"/>
    <w:rsid w:val="00D079B4"/>
    <w:rsid w:val="00D11B35"/>
    <w:rsid w:val="00D31E69"/>
    <w:rsid w:val="00D332E7"/>
    <w:rsid w:val="00D34395"/>
    <w:rsid w:val="00D41F37"/>
    <w:rsid w:val="00D509D0"/>
    <w:rsid w:val="00D51262"/>
    <w:rsid w:val="00D53DC6"/>
    <w:rsid w:val="00D55967"/>
    <w:rsid w:val="00D55B7D"/>
    <w:rsid w:val="00D65F6F"/>
    <w:rsid w:val="00D66F4D"/>
    <w:rsid w:val="00D753C4"/>
    <w:rsid w:val="00D82B4B"/>
    <w:rsid w:val="00D860B9"/>
    <w:rsid w:val="00DA320F"/>
    <w:rsid w:val="00DA73D7"/>
    <w:rsid w:val="00DB0B11"/>
    <w:rsid w:val="00DB18B5"/>
    <w:rsid w:val="00DB7CC0"/>
    <w:rsid w:val="00DC111F"/>
    <w:rsid w:val="00DC2484"/>
    <w:rsid w:val="00DC34E2"/>
    <w:rsid w:val="00DC4839"/>
    <w:rsid w:val="00DC59F3"/>
    <w:rsid w:val="00DC7155"/>
    <w:rsid w:val="00DC797A"/>
    <w:rsid w:val="00DC7FBE"/>
    <w:rsid w:val="00E15903"/>
    <w:rsid w:val="00E34CB7"/>
    <w:rsid w:val="00E36E54"/>
    <w:rsid w:val="00E36FC5"/>
    <w:rsid w:val="00E7201E"/>
    <w:rsid w:val="00E80CC2"/>
    <w:rsid w:val="00E850EE"/>
    <w:rsid w:val="00E86C27"/>
    <w:rsid w:val="00E932AE"/>
    <w:rsid w:val="00E94528"/>
    <w:rsid w:val="00EC32EE"/>
    <w:rsid w:val="00EC35F0"/>
    <w:rsid w:val="00EC6DD4"/>
    <w:rsid w:val="00EC7163"/>
    <w:rsid w:val="00ED02B3"/>
    <w:rsid w:val="00ED0F99"/>
    <w:rsid w:val="00EF14FF"/>
    <w:rsid w:val="00F00E2C"/>
    <w:rsid w:val="00F06721"/>
    <w:rsid w:val="00F118B0"/>
    <w:rsid w:val="00F136A5"/>
    <w:rsid w:val="00F22C59"/>
    <w:rsid w:val="00F3099B"/>
    <w:rsid w:val="00F35D71"/>
    <w:rsid w:val="00F406CF"/>
    <w:rsid w:val="00F50400"/>
    <w:rsid w:val="00F5534B"/>
    <w:rsid w:val="00F62B55"/>
    <w:rsid w:val="00F70649"/>
    <w:rsid w:val="00F71E71"/>
    <w:rsid w:val="00F72DF3"/>
    <w:rsid w:val="00F76A1B"/>
    <w:rsid w:val="00F928FD"/>
    <w:rsid w:val="00FA2391"/>
    <w:rsid w:val="00FB206F"/>
    <w:rsid w:val="00FB2382"/>
    <w:rsid w:val="00FB3DE9"/>
    <w:rsid w:val="00FB7840"/>
    <w:rsid w:val="00FD504A"/>
    <w:rsid w:val="00FE09CE"/>
    <w:rsid w:val="00FE17CD"/>
    <w:rsid w:val="00FE1B19"/>
    <w:rsid w:val="00FE3A53"/>
    <w:rsid w:val="00FF7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7F565"/>
  <w15:docId w15:val="{DEE0D5BB-55DA-3C40-9074-761027676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05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35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Moawad, Samy K</dc:creator>
  <cp:lastModifiedBy>Reda Abd Elaziz</cp:lastModifiedBy>
  <cp:revision>31</cp:revision>
  <cp:lastPrinted>2021-10-10T08:30:00Z</cp:lastPrinted>
  <dcterms:created xsi:type="dcterms:W3CDTF">2021-10-09T22:12:00Z</dcterms:created>
  <dcterms:modified xsi:type="dcterms:W3CDTF">2021-10-10T08:46:00Z</dcterms:modified>
</cp:coreProperties>
</file>