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69E7" w14:textId="58C7BA40" w:rsidR="007A512A" w:rsidRPr="007A512A" w:rsidRDefault="00283859" w:rsidP="007A512A">
      <w:pPr>
        <w:jc w:val="center"/>
        <w:rPr>
          <w:b/>
          <w:bCs/>
        </w:rPr>
      </w:pPr>
      <w:r>
        <w:rPr>
          <w:b/>
          <w:bCs/>
        </w:rPr>
        <w:t>EIGHTEEN</w:t>
      </w:r>
      <w:r w:rsidR="007A512A" w:rsidRPr="007A512A">
        <w:rPr>
          <w:b/>
          <w:bCs/>
        </w:rPr>
        <w:t xml:space="preserve">, TAQA </w:t>
      </w:r>
      <w:r w:rsidR="00987186">
        <w:rPr>
          <w:b/>
          <w:bCs/>
        </w:rPr>
        <w:t xml:space="preserve">Power </w:t>
      </w:r>
      <w:r w:rsidR="007A512A" w:rsidRPr="007A512A">
        <w:rPr>
          <w:b/>
          <w:bCs/>
        </w:rPr>
        <w:t>sign long-term agreement for energy solutions</w:t>
      </w:r>
    </w:p>
    <w:p w14:paraId="34BC5F4D" w14:textId="2DE4E718" w:rsidR="007A512A" w:rsidRDefault="00530D93">
      <w:r>
        <w:t xml:space="preserve">       </w:t>
      </w:r>
    </w:p>
    <w:p w14:paraId="41825252" w14:textId="442DE31E" w:rsidR="00530D93" w:rsidRPr="00530D93" w:rsidRDefault="00530D93" w:rsidP="00530D93">
      <w:pPr>
        <w:jc w:val="center"/>
        <w:rPr>
          <w:b/>
          <w:bCs/>
        </w:rPr>
      </w:pPr>
      <w:r w:rsidRPr="00987186">
        <w:rPr>
          <w:b/>
          <w:bCs/>
          <w:highlight w:val="yellow"/>
        </w:rPr>
        <w:t>Picture Space</w:t>
      </w:r>
      <w:r w:rsidRPr="00530D93">
        <w:rPr>
          <w:b/>
          <w:bCs/>
        </w:rPr>
        <w:t xml:space="preserve"> </w:t>
      </w:r>
    </w:p>
    <w:p w14:paraId="7FB1898C" w14:textId="77777777" w:rsidR="00530D93" w:rsidRDefault="00530D93"/>
    <w:p w14:paraId="39B061AB" w14:textId="3A66F3DD" w:rsidR="007A512A" w:rsidRPr="00151B64" w:rsidRDefault="00283859" w:rsidP="00820FE3">
      <w:pPr>
        <w:jc w:val="both"/>
        <w:rPr>
          <w:rFonts w:ascii="Times" w:hAnsi="Times"/>
        </w:rPr>
      </w:pPr>
      <w:r>
        <w:rPr>
          <w:rFonts w:ascii="Times" w:hAnsi="Times"/>
        </w:rPr>
        <w:t>EIGHTEEN</w:t>
      </w:r>
      <w:r w:rsidR="007A512A" w:rsidRPr="00151B64">
        <w:rPr>
          <w:rFonts w:ascii="Times" w:hAnsi="Times"/>
        </w:rPr>
        <w:t>, the luxury real estate project of twin cities, has signed an agreement with electricity giant TAQA</w:t>
      </w:r>
      <w:r w:rsidR="002B0296" w:rsidRPr="00151B64">
        <w:rPr>
          <w:rFonts w:ascii="Times" w:hAnsi="Times"/>
        </w:rPr>
        <w:t xml:space="preserve"> </w:t>
      </w:r>
      <w:r w:rsidR="002B0296" w:rsidRPr="00151B64">
        <w:rPr>
          <w:rFonts w:ascii="Times" w:hAnsi="Times" w:cstheme="minorHAnsi"/>
          <w:color w:val="000000"/>
        </w:rPr>
        <w:t xml:space="preserve">Power, </w:t>
      </w:r>
      <w:r>
        <w:rPr>
          <w:rFonts w:ascii="Times" w:hAnsi="Times" w:cstheme="minorHAnsi"/>
          <w:color w:val="000000"/>
        </w:rPr>
        <w:t xml:space="preserve">the power arm of TAQA Arabia “A </w:t>
      </w:r>
      <w:proofErr w:type="spellStart"/>
      <w:r>
        <w:rPr>
          <w:rFonts w:ascii="Times" w:hAnsi="Times" w:cstheme="minorHAnsi"/>
          <w:color w:val="000000"/>
        </w:rPr>
        <w:t>Qalaa</w:t>
      </w:r>
      <w:proofErr w:type="spellEnd"/>
      <w:r>
        <w:rPr>
          <w:rFonts w:ascii="Times" w:hAnsi="Times" w:cstheme="minorHAnsi"/>
          <w:color w:val="000000"/>
        </w:rPr>
        <w:t xml:space="preserve"> Holdings Company”</w:t>
      </w:r>
      <w:r w:rsidR="007A512A" w:rsidRPr="00151B64">
        <w:rPr>
          <w:rFonts w:ascii="Times" w:hAnsi="Times"/>
        </w:rPr>
        <w:t xml:space="preserve"> </w:t>
      </w:r>
      <w:r w:rsidR="00142710" w:rsidRPr="00151B64">
        <w:rPr>
          <w:rFonts w:ascii="Times" w:hAnsi="Times"/>
        </w:rPr>
        <w:t>for the electrification of</w:t>
      </w:r>
      <w:r w:rsidR="007A512A" w:rsidRPr="00151B64">
        <w:rPr>
          <w:rFonts w:ascii="Times" w:hAnsi="Times"/>
        </w:rPr>
        <w:t xml:space="preserve"> </w:t>
      </w:r>
      <w:r w:rsidR="00987186">
        <w:rPr>
          <w:rFonts w:ascii="Times" w:hAnsi="Times"/>
        </w:rPr>
        <w:t>“</w:t>
      </w:r>
      <w:r>
        <w:rPr>
          <w:rFonts w:ascii="Times" w:hAnsi="Times"/>
        </w:rPr>
        <w:t>EIGHTEEN</w:t>
      </w:r>
      <w:r w:rsidR="00987186">
        <w:rPr>
          <w:rFonts w:ascii="Times" w:hAnsi="Times"/>
        </w:rPr>
        <w:t xml:space="preserve"> project”</w:t>
      </w:r>
      <w:r w:rsidR="007A512A" w:rsidRPr="00151B64">
        <w:rPr>
          <w:rFonts w:ascii="Times" w:hAnsi="Times"/>
        </w:rPr>
        <w:t xml:space="preserve"> and </w:t>
      </w:r>
      <w:r w:rsidR="00142710" w:rsidRPr="00151B64">
        <w:rPr>
          <w:rFonts w:ascii="Times" w:hAnsi="Times"/>
        </w:rPr>
        <w:t xml:space="preserve">to put in place </w:t>
      </w:r>
      <w:r w:rsidR="007A512A" w:rsidRPr="00151B64">
        <w:rPr>
          <w:rFonts w:ascii="Times" w:hAnsi="Times"/>
        </w:rPr>
        <w:t xml:space="preserve">an effective distribution network </w:t>
      </w:r>
      <w:r w:rsidR="004B572E">
        <w:rPr>
          <w:rFonts w:ascii="Times" w:hAnsi="Times"/>
        </w:rPr>
        <w:t xml:space="preserve">to meet </w:t>
      </w:r>
      <w:r>
        <w:rPr>
          <w:rFonts w:ascii="Times" w:hAnsi="Times"/>
        </w:rPr>
        <w:t xml:space="preserve">the </w:t>
      </w:r>
      <w:r w:rsidR="004B572E">
        <w:rPr>
          <w:rFonts w:ascii="Times" w:hAnsi="Times"/>
        </w:rPr>
        <w:t>developers need</w:t>
      </w:r>
      <w:r w:rsidR="001D1091">
        <w:rPr>
          <w:rFonts w:ascii="Times" w:hAnsi="Times"/>
        </w:rPr>
        <w:t>s</w:t>
      </w:r>
      <w:r w:rsidR="004B572E">
        <w:rPr>
          <w:rFonts w:ascii="Times" w:hAnsi="Times"/>
        </w:rPr>
        <w:t xml:space="preserve"> </w:t>
      </w:r>
      <w:r w:rsidR="001D1091">
        <w:rPr>
          <w:rFonts w:ascii="Times" w:hAnsi="Times"/>
        </w:rPr>
        <w:t>with</w:t>
      </w:r>
      <w:r w:rsidR="00C3545F">
        <w:rPr>
          <w:rFonts w:ascii="Times" w:hAnsi="Times"/>
        </w:rPr>
        <w:t xml:space="preserve"> a</w:t>
      </w:r>
      <w:r w:rsidR="004B572E">
        <w:rPr>
          <w:rFonts w:ascii="Times" w:hAnsi="Times"/>
        </w:rPr>
        <w:t xml:space="preserve"> highly reliable &amp; effective</w:t>
      </w:r>
      <w:r w:rsidR="00C3545F">
        <w:rPr>
          <w:rFonts w:ascii="Times" w:hAnsi="Times"/>
        </w:rPr>
        <w:t xml:space="preserve"> power</w:t>
      </w:r>
      <w:r w:rsidR="004B572E">
        <w:rPr>
          <w:rFonts w:ascii="Times" w:hAnsi="Times"/>
        </w:rPr>
        <w:t xml:space="preserve"> </w:t>
      </w:r>
      <w:r w:rsidR="00E16CA0">
        <w:rPr>
          <w:rFonts w:ascii="Times" w:hAnsi="Times"/>
        </w:rPr>
        <w:t>solutions</w:t>
      </w:r>
      <w:r w:rsidR="007A512A" w:rsidRPr="00151B64">
        <w:rPr>
          <w:rFonts w:ascii="Times" w:hAnsi="Times"/>
        </w:rPr>
        <w:t xml:space="preserve">. </w:t>
      </w:r>
    </w:p>
    <w:p w14:paraId="3B5EC407" w14:textId="77777777" w:rsidR="00151B64" w:rsidRPr="00151B64" w:rsidRDefault="00151B64" w:rsidP="00820FE3">
      <w:pPr>
        <w:jc w:val="both"/>
        <w:rPr>
          <w:rFonts w:ascii="Times" w:hAnsi="Times" w:cstheme="minorHAnsi"/>
          <w:color w:val="000000"/>
        </w:rPr>
      </w:pPr>
    </w:p>
    <w:p w14:paraId="1B2485D9" w14:textId="0952CBE0" w:rsidR="00142710" w:rsidRPr="009C70FF" w:rsidRDefault="00283859" w:rsidP="00820FE3">
      <w:pPr>
        <w:jc w:val="both"/>
        <w:rPr>
          <w:rFonts w:ascii="Times" w:hAnsi="Times" w:cstheme="minorHAnsi"/>
        </w:rPr>
      </w:pPr>
      <w:r>
        <w:rPr>
          <w:rFonts w:ascii="Times" w:hAnsi="Times" w:cstheme="minorHAnsi"/>
          <w:color w:val="000000"/>
        </w:rPr>
        <w:t>EIGHTEEN</w:t>
      </w:r>
      <w:r w:rsidR="00142710" w:rsidRPr="00151B64">
        <w:rPr>
          <w:rFonts w:ascii="Times" w:hAnsi="Times" w:cstheme="minorHAnsi"/>
          <w:color w:val="000000"/>
        </w:rPr>
        <w:t xml:space="preserve"> is an exclusive joint real estate venture of Egypt-based Ora Developers, and Saif Group and Kohistan Builders (KBD) of Pakistan. Located just 10 minutes from the New Islamabad International Airport, the grand project occupies a focal place in the twin cities. With an aim to connect sophistication with convenience, </w:t>
      </w:r>
      <w:r>
        <w:rPr>
          <w:rFonts w:ascii="Times" w:hAnsi="Times" w:cstheme="minorHAnsi"/>
          <w:color w:val="000000"/>
        </w:rPr>
        <w:t>EIGHTEEN</w:t>
      </w:r>
      <w:r w:rsidR="00142710" w:rsidRPr="00151B64">
        <w:rPr>
          <w:rFonts w:ascii="Times" w:hAnsi="Times" w:cstheme="minorHAnsi"/>
          <w:color w:val="000000"/>
        </w:rPr>
        <w:t xml:space="preserve"> turns your dream of a lavish lifestyle into realit</w:t>
      </w:r>
      <w:r w:rsidR="009C70FF">
        <w:rPr>
          <w:rFonts w:ascii="Times" w:hAnsi="Times" w:cstheme="minorHAnsi"/>
          <w:color w:val="000000"/>
        </w:rPr>
        <w:t>y.</w:t>
      </w:r>
    </w:p>
    <w:p w14:paraId="32202363" w14:textId="77777777" w:rsidR="00151B64" w:rsidRPr="00151B64" w:rsidRDefault="00151B64" w:rsidP="00820FE3">
      <w:pPr>
        <w:jc w:val="both"/>
        <w:rPr>
          <w:rFonts w:ascii="Times" w:hAnsi="Times"/>
        </w:rPr>
      </w:pPr>
    </w:p>
    <w:p w14:paraId="380059BF" w14:textId="38670900" w:rsidR="00151B64" w:rsidRPr="00151B64" w:rsidRDefault="007A512A" w:rsidP="00820FE3">
      <w:pPr>
        <w:jc w:val="both"/>
        <w:rPr>
          <w:rFonts w:ascii="Times" w:hAnsi="Times"/>
          <w:color w:val="000000" w:themeColor="text1"/>
        </w:rPr>
      </w:pPr>
      <w:r w:rsidRPr="00151B64">
        <w:rPr>
          <w:rFonts w:ascii="Times" w:hAnsi="Times"/>
          <w:color w:val="000000" w:themeColor="text1"/>
        </w:rPr>
        <w:t>TAQA</w:t>
      </w:r>
      <w:r w:rsidRPr="00151B64">
        <w:rPr>
          <w:rFonts w:ascii="Times" w:hAnsi="Times" w:cs="Arial"/>
          <w:color w:val="000000" w:themeColor="text1"/>
          <w:shd w:val="clear" w:color="auto" w:fill="FFFFFF"/>
        </w:rPr>
        <w:t xml:space="preserve"> </w:t>
      </w:r>
      <w:r w:rsidR="00151B64" w:rsidRPr="00151B64">
        <w:rPr>
          <w:rFonts w:ascii="Times" w:hAnsi="Times" w:cs="Arial"/>
          <w:color w:val="000000" w:themeColor="text1"/>
          <w:shd w:val="clear" w:color="auto" w:fill="FFFFFF"/>
        </w:rPr>
        <w:t xml:space="preserve">Power </w:t>
      </w:r>
      <w:r w:rsidR="00151B64" w:rsidRPr="00151B64">
        <w:rPr>
          <w:rFonts w:ascii="Times" w:hAnsi="Times" w:cs="Calibri"/>
          <w:color w:val="000000" w:themeColor="text1"/>
        </w:rPr>
        <w:t xml:space="preserve">is a first mover and leading integrated private power sector player in Egypt, providing full scope of services along the value chain including development, construction, operation &amp; maintenance, billing &amp; </w:t>
      </w:r>
      <w:r w:rsidR="001D1091" w:rsidRPr="00151B64">
        <w:rPr>
          <w:rFonts w:ascii="Times" w:hAnsi="Times" w:cs="Calibri"/>
          <w:color w:val="000000" w:themeColor="text1"/>
        </w:rPr>
        <w:t>collection</w:t>
      </w:r>
      <w:r w:rsidR="00151B64" w:rsidRPr="00151B64">
        <w:rPr>
          <w:rFonts w:ascii="Times" w:hAnsi="Times" w:cs="Calibri"/>
          <w:color w:val="000000" w:themeColor="text1"/>
        </w:rPr>
        <w:t xml:space="preserve"> </w:t>
      </w:r>
      <w:r w:rsidR="00637829">
        <w:rPr>
          <w:rFonts w:ascii="Times" w:hAnsi="Times" w:cs="Calibri"/>
          <w:color w:val="000000" w:themeColor="text1"/>
        </w:rPr>
        <w:t>as well as</w:t>
      </w:r>
      <w:r w:rsidR="00151B64" w:rsidRPr="00151B64">
        <w:rPr>
          <w:rFonts w:ascii="Times" w:hAnsi="Times" w:cs="Calibri"/>
          <w:color w:val="000000" w:themeColor="text1"/>
        </w:rPr>
        <w:t xml:space="preserve"> energy efficiency of conventional &amp; renewable power</w:t>
      </w:r>
      <w:r w:rsidR="004B572E">
        <w:rPr>
          <w:rFonts w:ascii="Times" w:hAnsi="Times" w:cs="Calibri"/>
          <w:color w:val="000000" w:themeColor="text1"/>
        </w:rPr>
        <w:t xml:space="preserve"> </w:t>
      </w:r>
      <w:r w:rsidR="00151B64" w:rsidRPr="00151B64">
        <w:rPr>
          <w:rFonts w:ascii="Times" w:hAnsi="Times" w:cs="Calibri"/>
          <w:color w:val="000000" w:themeColor="text1"/>
        </w:rPr>
        <w:t>generation</w:t>
      </w:r>
      <w:r w:rsidR="004B572E">
        <w:rPr>
          <w:rFonts w:ascii="Times" w:hAnsi="Times" w:cs="Calibri"/>
          <w:color w:val="000000" w:themeColor="text1"/>
        </w:rPr>
        <w:t xml:space="preserve"> </w:t>
      </w:r>
      <w:r w:rsidR="00151B64" w:rsidRPr="00151B64">
        <w:rPr>
          <w:rFonts w:ascii="Times" w:hAnsi="Times" w:cs="Calibri"/>
          <w:color w:val="000000" w:themeColor="text1"/>
        </w:rPr>
        <w:t>&amp; distribution projects.</w:t>
      </w:r>
      <w:r w:rsidR="00151B64" w:rsidRPr="00151B64">
        <w:rPr>
          <w:rFonts w:ascii="Times" w:hAnsi="Times"/>
          <w:color w:val="000000" w:themeColor="text1"/>
        </w:rPr>
        <w:t> </w:t>
      </w:r>
      <w:r w:rsidR="00151B64" w:rsidRPr="00151B64">
        <w:rPr>
          <w:rFonts w:ascii="Times" w:hAnsi="Times"/>
          <w:color w:val="000000" w:themeColor="text1"/>
        </w:rPr>
        <w:br/>
      </w:r>
      <w:r w:rsidR="00151B64" w:rsidRPr="00151B64">
        <w:rPr>
          <w:rFonts w:ascii="Times" w:hAnsi="Times" w:cs="Calibri"/>
          <w:color w:val="000000" w:themeColor="text1"/>
        </w:rPr>
        <w:t xml:space="preserve">TAQA Power has a strong track record of delivering operational excellence through distributing electricity to </w:t>
      </w:r>
      <w:r w:rsidR="00637829">
        <w:rPr>
          <w:rFonts w:ascii="Times" w:hAnsi="Times" w:cs="Calibri"/>
          <w:color w:val="000000" w:themeColor="text1"/>
        </w:rPr>
        <w:t>more than</w:t>
      </w:r>
      <w:r w:rsidR="00151B64" w:rsidRPr="00151B64">
        <w:rPr>
          <w:rFonts w:ascii="Times" w:hAnsi="Times" w:cs="Calibri"/>
          <w:color w:val="000000" w:themeColor="text1"/>
        </w:rPr>
        <w:t xml:space="preserve"> 7000 customers within diversified mega </w:t>
      </w:r>
      <w:r w:rsidR="001D1091" w:rsidRPr="00151B64">
        <w:rPr>
          <w:rFonts w:ascii="Times" w:hAnsi="Times" w:cs="Calibri"/>
          <w:color w:val="000000" w:themeColor="text1"/>
        </w:rPr>
        <w:t>projects in</w:t>
      </w:r>
      <w:r w:rsidR="00151B64" w:rsidRPr="00151B64">
        <w:rPr>
          <w:rFonts w:ascii="Times" w:hAnsi="Times" w:cs="Calibri"/>
          <w:color w:val="000000" w:themeColor="text1"/>
        </w:rPr>
        <w:t xml:space="preserve"> various industries</w:t>
      </w:r>
      <w:r w:rsidR="00987186">
        <w:rPr>
          <w:rFonts w:ascii="Times" w:hAnsi="Times" w:cs="Calibri"/>
          <w:color w:val="000000" w:themeColor="text1"/>
        </w:rPr>
        <w:t xml:space="preserve"> with a </w:t>
      </w:r>
      <w:r w:rsidR="00283859">
        <w:rPr>
          <w:rFonts w:ascii="Times" w:hAnsi="Times" w:cs="Calibri"/>
          <w:color w:val="000000" w:themeColor="text1"/>
        </w:rPr>
        <w:t>total contracted capacit</w:t>
      </w:r>
      <w:r w:rsidR="00637829">
        <w:rPr>
          <w:rFonts w:ascii="Times" w:hAnsi="Times" w:cs="Calibri"/>
          <w:color w:val="000000" w:themeColor="text1"/>
        </w:rPr>
        <w:t>ies</w:t>
      </w:r>
      <w:r w:rsidR="00987186">
        <w:rPr>
          <w:rFonts w:ascii="Times" w:hAnsi="Times" w:cs="Calibri"/>
          <w:color w:val="000000" w:themeColor="text1"/>
        </w:rPr>
        <w:t xml:space="preserve"> </w:t>
      </w:r>
      <w:r w:rsidR="00637829">
        <w:rPr>
          <w:rFonts w:ascii="Times" w:hAnsi="Times" w:cs="Calibri"/>
          <w:color w:val="000000" w:themeColor="text1"/>
        </w:rPr>
        <w:t>exceeding</w:t>
      </w:r>
      <w:r w:rsidR="00987186">
        <w:rPr>
          <w:rFonts w:ascii="Times" w:hAnsi="Times" w:cs="Calibri"/>
          <w:color w:val="000000" w:themeColor="text1"/>
        </w:rPr>
        <w:t xml:space="preserve"> 1000MW.</w:t>
      </w:r>
    </w:p>
    <w:p w14:paraId="2DD9B0D5" w14:textId="007FB893" w:rsidR="00151B64" w:rsidRPr="00151B64" w:rsidRDefault="00151B64" w:rsidP="00820FE3">
      <w:pPr>
        <w:jc w:val="both"/>
        <w:rPr>
          <w:rFonts w:ascii="Times" w:hAnsi="Times"/>
          <w:color w:val="000000" w:themeColor="text1"/>
        </w:rPr>
      </w:pPr>
    </w:p>
    <w:p w14:paraId="5A2B29C2" w14:textId="4F9B16E7" w:rsidR="007A512A" w:rsidRPr="00151B64" w:rsidRDefault="007A512A" w:rsidP="00820FE3">
      <w:pPr>
        <w:jc w:val="both"/>
        <w:rPr>
          <w:rFonts w:ascii="Times" w:hAnsi="Times" w:cstheme="minorHAnsi"/>
          <w:color w:val="000000" w:themeColor="text1"/>
        </w:rPr>
      </w:pPr>
      <w:r w:rsidRPr="00151B64">
        <w:rPr>
          <w:rFonts w:ascii="Times" w:hAnsi="Times"/>
        </w:rPr>
        <w:t>Under the agreement signed between Eighteen</w:t>
      </w:r>
      <w:r w:rsidR="00820FE3">
        <w:rPr>
          <w:rFonts w:ascii="Times" w:hAnsi="Times"/>
        </w:rPr>
        <w:t xml:space="preserve">’s CEO - </w:t>
      </w:r>
      <w:r w:rsidR="00E9634B" w:rsidRPr="00151B64">
        <w:rPr>
          <w:rFonts w:ascii="Times" w:hAnsi="Times"/>
        </w:rPr>
        <w:t>Tarek Hamdy</w:t>
      </w:r>
      <w:r w:rsidRPr="00151B64">
        <w:rPr>
          <w:rFonts w:ascii="Times" w:hAnsi="Times"/>
        </w:rPr>
        <w:t xml:space="preserve"> and</w:t>
      </w:r>
      <w:r w:rsidR="00E9634B" w:rsidRPr="00151B64">
        <w:rPr>
          <w:rFonts w:ascii="Times" w:hAnsi="Times"/>
        </w:rPr>
        <w:t xml:space="preserve"> </w:t>
      </w:r>
      <w:r w:rsidR="00820FE3">
        <w:rPr>
          <w:rFonts w:ascii="Times" w:hAnsi="Times"/>
        </w:rPr>
        <w:t xml:space="preserve">TAQA Power’s </w:t>
      </w:r>
      <w:r w:rsidR="00E9634B" w:rsidRPr="00151B64">
        <w:rPr>
          <w:rFonts w:ascii="Times" w:hAnsi="Times"/>
        </w:rPr>
        <w:t>Managing Director</w:t>
      </w:r>
      <w:r w:rsidRPr="00151B64">
        <w:rPr>
          <w:rFonts w:ascii="Times" w:hAnsi="Times"/>
        </w:rPr>
        <w:t xml:space="preserve"> </w:t>
      </w:r>
      <w:r w:rsidR="00820FE3">
        <w:rPr>
          <w:rFonts w:ascii="Times" w:hAnsi="Times"/>
        </w:rPr>
        <w:t>-</w:t>
      </w:r>
      <w:r w:rsidR="00E9634B" w:rsidRPr="00151B64">
        <w:rPr>
          <w:rFonts w:ascii="Times" w:hAnsi="Times" w:cstheme="minorHAnsi"/>
          <w:color w:val="000000"/>
        </w:rPr>
        <w:t xml:space="preserve"> Samy Abdelkader</w:t>
      </w:r>
      <w:r w:rsidR="00E9634B" w:rsidRPr="00151B64">
        <w:rPr>
          <w:rFonts w:ascii="Times" w:hAnsi="Times"/>
          <w:color w:val="000000"/>
        </w:rPr>
        <w:t xml:space="preserve">, </w:t>
      </w:r>
      <w:r w:rsidR="00E9634B" w:rsidRPr="00151B64">
        <w:rPr>
          <w:rFonts w:ascii="Times" w:hAnsi="Times" w:cstheme="minorHAnsi"/>
          <w:color w:val="000000"/>
        </w:rPr>
        <w:t xml:space="preserve">TAQA </w:t>
      </w:r>
      <w:r w:rsidR="00151B64" w:rsidRPr="00151B64">
        <w:rPr>
          <w:rFonts w:ascii="Times" w:hAnsi="Times" w:cstheme="minorHAnsi"/>
          <w:color w:val="000000"/>
        </w:rPr>
        <w:t xml:space="preserve">Power </w:t>
      </w:r>
      <w:r w:rsidR="00E9634B" w:rsidRPr="00151B64">
        <w:rPr>
          <w:rFonts w:ascii="Times" w:hAnsi="Times" w:cstheme="minorHAnsi"/>
          <w:color w:val="000000"/>
        </w:rPr>
        <w:t>will</w:t>
      </w:r>
      <w:r w:rsidR="00E9634B" w:rsidRPr="00151B64">
        <w:rPr>
          <w:rFonts w:ascii="Times" w:hAnsi="Times"/>
          <w:color w:val="000000"/>
        </w:rPr>
        <w:t xml:space="preserve"> </w:t>
      </w:r>
      <w:r w:rsidRPr="00151B64">
        <w:rPr>
          <w:rFonts w:ascii="Times" w:hAnsi="Times"/>
        </w:rPr>
        <w:t xml:space="preserve">provide the full energy solution for </w:t>
      </w:r>
      <w:r w:rsidR="00283859">
        <w:rPr>
          <w:rFonts w:ascii="Times" w:hAnsi="Times"/>
        </w:rPr>
        <w:t>EIGHTEEN</w:t>
      </w:r>
      <w:r w:rsidRPr="00151B64">
        <w:rPr>
          <w:rFonts w:ascii="Times" w:hAnsi="Times"/>
        </w:rPr>
        <w:t xml:space="preserve"> which includes </w:t>
      </w:r>
      <w:r w:rsidR="004B572E">
        <w:rPr>
          <w:rFonts w:ascii="Times" w:hAnsi="Times"/>
        </w:rPr>
        <w:t>design</w:t>
      </w:r>
      <w:r w:rsidR="00C3545F">
        <w:rPr>
          <w:rFonts w:ascii="Times" w:hAnsi="Times"/>
        </w:rPr>
        <w:t>ing</w:t>
      </w:r>
      <w:r w:rsidR="004B572E">
        <w:rPr>
          <w:rFonts w:ascii="Times" w:hAnsi="Times"/>
        </w:rPr>
        <w:t xml:space="preserve"> &amp; build</w:t>
      </w:r>
      <w:r w:rsidR="00C3545F">
        <w:rPr>
          <w:rFonts w:ascii="Times" w:hAnsi="Times"/>
        </w:rPr>
        <w:t>ing</w:t>
      </w:r>
      <w:r w:rsidR="004B572E">
        <w:rPr>
          <w:rFonts w:ascii="Times" w:hAnsi="Times"/>
        </w:rPr>
        <w:t xml:space="preserve"> </w:t>
      </w:r>
      <w:r w:rsidR="00E16CA0">
        <w:rPr>
          <w:rFonts w:ascii="Times" w:hAnsi="Times"/>
        </w:rPr>
        <w:t xml:space="preserve">of </w:t>
      </w:r>
      <w:r w:rsidR="001D1091">
        <w:rPr>
          <w:rFonts w:ascii="Times" w:hAnsi="Times"/>
        </w:rPr>
        <w:t xml:space="preserve">a </w:t>
      </w:r>
      <w:r w:rsidR="004B572E">
        <w:rPr>
          <w:rFonts w:ascii="Times" w:hAnsi="Times"/>
        </w:rPr>
        <w:t xml:space="preserve">distribution network </w:t>
      </w:r>
      <w:r w:rsidR="00637829">
        <w:rPr>
          <w:rFonts w:ascii="Times" w:hAnsi="Times"/>
        </w:rPr>
        <w:t>as well as</w:t>
      </w:r>
      <w:r w:rsidR="004B572E">
        <w:rPr>
          <w:rFonts w:ascii="Times" w:hAnsi="Times"/>
        </w:rPr>
        <w:t xml:space="preserve"> </w:t>
      </w:r>
      <w:r w:rsidR="001D1091">
        <w:rPr>
          <w:rFonts w:ascii="Times" w:hAnsi="Times"/>
        </w:rPr>
        <w:t xml:space="preserve">a </w:t>
      </w:r>
      <w:r w:rsidR="004B572E">
        <w:rPr>
          <w:rFonts w:ascii="Times" w:hAnsi="Times"/>
        </w:rPr>
        <w:t>power sourc</w:t>
      </w:r>
      <w:r w:rsidR="00C3545F">
        <w:rPr>
          <w:rFonts w:ascii="Times" w:hAnsi="Times"/>
        </w:rPr>
        <w:t>e</w:t>
      </w:r>
      <w:r w:rsidR="004B572E">
        <w:rPr>
          <w:rFonts w:ascii="Times" w:hAnsi="Times"/>
        </w:rPr>
        <w:t xml:space="preserve"> including both </w:t>
      </w:r>
      <w:r w:rsidR="00C3545F">
        <w:rPr>
          <w:rFonts w:ascii="Times" w:hAnsi="Times"/>
        </w:rPr>
        <w:t>backup</w:t>
      </w:r>
      <w:r w:rsidR="004B572E">
        <w:rPr>
          <w:rFonts w:ascii="Times" w:hAnsi="Times"/>
        </w:rPr>
        <w:t xml:space="preserve"> generation &amp; solar plant for</w:t>
      </w:r>
      <w:r w:rsidR="00C3545F">
        <w:rPr>
          <w:rFonts w:ascii="Times" w:hAnsi="Times"/>
        </w:rPr>
        <w:t xml:space="preserve"> both</w:t>
      </w:r>
      <w:r w:rsidR="004B572E">
        <w:rPr>
          <w:rFonts w:ascii="Times" w:hAnsi="Times"/>
        </w:rPr>
        <w:t xml:space="preserve"> a reliable and</w:t>
      </w:r>
      <w:r w:rsidR="00E16CA0">
        <w:rPr>
          <w:rFonts w:ascii="Times" w:hAnsi="Times"/>
        </w:rPr>
        <w:t xml:space="preserve"> green solutions for Eighteen’s customers</w:t>
      </w:r>
      <w:r w:rsidRPr="00151B64">
        <w:rPr>
          <w:rFonts w:ascii="Times" w:hAnsi="Times"/>
        </w:rPr>
        <w:t xml:space="preserve">. </w:t>
      </w:r>
    </w:p>
    <w:p w14:paraId="62FCDB16" w14:textId="77777777" w:rsidR="00151B64" w:rsidRPr="00151B64" w:rsidRDefault="00151B64" w:rsidP="00820FE3">
      <w:pPr>
        <w:jc w:val="both"/>
        <w:rPr>
          <w:rFonts w:ascii="Times" w:hAnsi="Times"/>
        </w:rPr>
      </w:pPr>
    </w:p>
    <w:p w14:paraId="328482A8" w14:textId="0D6E3975" w:rsidR="007A512A" w:rsidRPr="00151B64" w:rsidRDefault="00637829" w:rsidP="00820FE3">
      <w:pPr>
        <w:jc w:val="both"/>
        <w:rPr>
          <w:rFonts w:ascii="Times" w:hAnsi="Times"/>
        </w:rPr>
      </w:pPr>
      <w:r>
        <w:rPr>
          <w:rFonts w:ascii="Times" w:hAnsi="Times"/>
        </w:rPr>
        <w:t>Upon</w:t>
      </w:r>
      <w:r w:rsidR="00C3545F" w:rsidRPr="00C3545F">
        <w:rPr>
          <w:rFonts w:ascii="Times" w:hAnsi="Times"/>
        </w:rPr>
        <w:t xml:space="preserve"> construction</w:t>
      </w:r>
      <w:r>
        <w:rPr>
          <w:rFonts w:ascii="Times" w:hAnsi="Times"/>
        </w:rPr>
        <w:t xml:space="preserve"> completion</w:t>
      </w:r>
      <w:r w:rsidR="00C3545F" w:rsidRPr="00C3545F">
        <w:rPr>
          <w:rFonts w:ascii="Times" w:hAnsi="Times"/>
        </w:rPr>
        <w:t xml:space="preserve">, </w:t>
      </w:r>
      <w:r w:rsidR="007A512A" w:rsidRPr="00C3545F">
        <w:rPr>
          <w:rFonts w:ascii="Times" w:hAnsi="Times"/>
        </w:rPr>
        <w:t xml:space="preserve">TAQA </w:t>
      </w:r>
      <w:r w:rsidR="00151B64" w:rsidRPr="00C3545F">
        <w:rPr>
          <w:rFonts w:ascii="Times" w:hAnsi="Times"/>
        </w:rPr>
        <w:t xml:space="preserve">Power </w:t>
      </w:r>
      <w:r w:rsidR="007A512A" w:rsidRPr="00C3545F">
        <w:rPr>
          <w:rFonts w:ascii="Times" w:hAnsi="Times"/>
        </w:rPr>
        <w:t xml:space="preserve">will be </w:t>
      </w:r>
      <w:r w:rsidR="00782639" w:rsidRPr="00C3545F">
        <w:rPr>
          <w:rFonts w:ascii="Times" w:hAnsi="Times"/>
        </w:rPr>
        <w:t>ensuring</w:t>
      </w:r>
      <w:r>
        <w:rPr>
          <w:rFonts w:ascii="Times" w:hAnsi="Times"/>
        </w:rPr>
        <w:t xml:space="preserve"> a reliable</w:t>
      </w:r>
      <w:r w:rsidR="00782639" w:rsidRPr="00C3545F">
        <w:rPr>
          <w:rFonts w:ascii="Times" w:hAnsi="Times"/>
        </w:rPr>
        <w:t xml:space="preserve"> power </w:t>
      </w:r>
      <w:r w:rsidR="00C3545F" w:rsidRPr="00C3545F">
        <w:rPr>
          <w:rFonts w:ascii="Times" w:hAnsi="Times"/>
        </w:rPr>
        <w:t>system</w:t>
      </w:r>
      <w:r w:rsidR="00782639" w:rsidRPr="00C3545F">
        <w:rPr>
          <w:rFonts w:ascii="Times" w:hAnsi="Times"/>
        </w:rPr>
        <w:t xml:space="preserve"> for the society while</w:t>
      </w:r>
      <w:r w:rsidR="00782639" w:rsidRPr="00637829">
        <w:rPr>
          <w:rFonts w:ascii="Times" w:hAnsi="Times"/>
        </w:rPr>
        <w:t xml:space="preserve"> </w:t>
      </w:r>
      <w:r w:rsidR="00C3545F">
        <w:rPr>
          <w:rFonts w:ascii="Times" w:hAnsi="Times"/>
        </w:rPr>
        <w:t>performing higher standard of operation &amp; maintenance.</w:t>
      </w:r>
    </w:p>
    <w:p w14:paraId="246836E4" w14:textId="77777777" w:rsidR="00151B64" w:rsidRPr="00151B64" w:rsidRDefault="00151B64" w:rsidP="00820FE3">
      <w:pPr>
        <w:jc w:val="both"/>
        <w:rPr>
          <w:rFonts w:ascii="Times" w:hAnsi="Times"/>
        </w:rPr>
      </w:pPr>
    </w:p>
    <w:p w14:paraId="13115138" w14:textId="4E5B73A0" w:rsidR="007A512A" w:rsidRDefault="009C70FF" w:rsidP="00820FE3">
      <w:pPr>
        <w:jc w:val="both"/>
        <w:rPr>
          <w:rFonts w:ascii="Times" w:hAnsi="Times"/>
        </w:rPr>
      </w:pPr>
      <w:r>
        <w:rPr>
          <w:rFonts w:ascii="Times" w:hAnsi="Times"/>
        </w:rPr>
        <w:t>Eighteen</w:t>
      </w:r>
      <w:r w:rsidR="00283859">
        <w:rPr>
          <w:rFonts w:ascii="Times" w:hAnsi="Times"/>
        </w:rPr>
        <w:t>’s CEO</w:t>
      </w:r>
      <w:r>
        <w:rPr>
          <w:rFonts w:ascii="Times" w:hAnsi="Times"/>
        </w:rPr>
        <w:t xml:space="preserve">, </w:t>
      </w:r>
      <w:r w:rsidR="007A512A" w:rsidRPr="00151B64">
        <w:rPr>
          <w:rFonts w:ascii="Times" w:hAnsi="Times"/>
        </w:rPr>
        <w:t xml:space="preserve">Tarek Hamdy, said about agreement, “We are delighted to have TAQA </w:t>
      </w:r>
      <w:r w:rsidR="00151B64" w:rsidRPr="00151B64">
        <w:rPr>
          <w:rFonts w:ascii="Times" w:hAnsi="Times"/>
        </w:rPr>
        <w:t xml:space="preserve">Power </w:t>
      </w:r>
      <w:r w:rsidR="007A512A" w:rsidRPr="00151B64">
        <w:rPr>
          <w:rFonts w:ascii="Times" w:hAnsi="Times"/>
        </w:rPr>
        <w:t>onboard to provide the best electrical infrastructure</w:t>
      </w:r>
      <w:r w:rsidR="00142710" w:rsidRPr="00151B64">
        <w:rPr>
          <w:rFonts w:ascii="Times" w:hAnsi="Times"/>
        </w:rPr>
        <w:t xml:space="preserve"> and optimized solutions</w:t>
      </w:r>
      <w:r w:rsidR="007A512A" w:rsidRPr="00151B64">
        <w:rPr>
          <w:rFonts w:ascii="Times" w:hAnsi="Times"/>
        </w:rPr>
        <w:t xml:space="preserve"> </w:t>
      </w:r>
      <w:r w:rsidR="00142710" w:rsidRPr="00151B64">
        <w:rPr>
          <w:rFonts w:ascii="Times" w:hAnsi="Times"/>
        </w:rPr>
        <w:t>for</w:t>
      </w:r>
      <w:r w:rsidR="007A512A" w:rsidRPr="00151B64">
        <w:rPr>
          <w:rFonts w:ascii="Times" w:hAnsi="Times"/>
        </w:rPr>
        <w:t xml:space="preserve"> our residents. This agreement is a milestone for </w:t>
      </w:r>
      <w:r w:rsidR="00142710" w:rsidRPr="00151B64">
        <w:rPr>
          <w:rFonts w:ascii="Times" w:hAnsi="Times"/>
        </w:rPr>
        <w:t>the development of the project</w:t>
      </w:r>
      <w:r w:rsidR="007A512A" w:rsidRPr="00151B64">
        <w:rPr>
          <w:rFonts w:ascii="Times" w:hAnsi="Times"/>
        </w:rPr>
        <w:t xml:space="preserve"> as it is a first of its kind to be implemented in Pakistan, entailing long term development over a period of about 15 to 20 years”.</w:t>
      </w:r>
    </w:p>
    <w:p w14:paraId="256FB2F1" w14:textId="49309E05" w:rsidR="00283859" w:rsidRDefault="00283859" w:rsidP="00820FE3">
      <w:pPr>
        <w:jc w:val="both"/>
        <w:rPr>
          <w:rFonts w:ascii="Times" w:hAnsi="Times"/>
        </w:rPr>
      </w:pPr>
    </w:p>
    <w:p w14:paraId="5F7D1FB3" w14:textId="08D1A348" w:rsidR="009179A8" w:rsidRPr="00151B64" w:rsidRDefault="00283859" w:rsidP="00820FE3">
      <w:pPr>
        <w:jc w:val="both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TAQA Power’s Managing Director, </w:t>
      </w:r>
      <w:proofErr w:type="spellStart"/>
      <w:r w:rsidR="009179A8" w:rsidRPr="00151B64">
        <w:rPr>
          <w:rFonts w:ascii="Times" w:hAnsi="Times" w:cstheme="minorHAnsi"/>
          <w:color w:val="000000"/>
        </w:rPr>
        <w:t>Samy</w:t>
      </w:r>
      <w:proofErr w:type="spellEnd"/>
      <w:r w:rsidR="009179A8" w:rsidRPr="00151B64">
        <w:rPr>
          <w:rFonts w:ascii="Times" w:hAnsi="Times" w:cstheme="minorHAnsi"/>
          <w:color w:val="000000"/>
        </w:rPr>
        <w:t xml:space="preserve"> </w:t>
      </w:r>
      <w:proofErr w:type="spellStart"/>
      <w:r w:rsidR="009179A8" w:rsidRPr="00151B64">
        <w:rPr>
          <w:rFonts w:ascii="Times" w:hAnsi="Times" w:cstheme="minorHAnsi"/>
          <w:color w:val="000000"/>
        </w:rPr>
        <w:t>AbdelKader</w:t>
      </w:r>
      <w:proofErr w:type="spellEnd"/>
      <w:r w:rsidR="009179A8" w:rsidRPr="00151B64">
        <w:rPr>
          <w:rFonts w:ascii="Times" w:hAnsi="Times" w:cstheme="minorHAnsi"/>
          <w:color w:val="000000"/>
        </w:rPr>
        <w:t xml:space="preserve"> commented: “It’s a great privilege to be selected by Elite Estates Private Limited</w:t>
      </w:r>
      <w:r w:rsidR="00567D59" w:rsidRPr="00151B64">
        <w:rPr>
          <w:rFonts w:ascii="Times" w:hAnsi="Times" w:cstheme="minorHAnsi"/>
          <w:color w:val="000000"/>
        </w:rPr>
        <w:t>, the developer</w:t>
      </w:r>
      <w:r w:rsidR="009179A8" w:rsidRPr="00151B64">
        <w:rPr>
          <w:rFonts w:ascii="Times" w:hAnsi="Times" w:cstheme="minorHAnsi"/>
          <w:color w:val="000000"/>
        </w:rPr>
        <w:t xml:space="preserve"> </w:t>
      </w:r>
      <w:r w:rsidR="00567D59" w:rsidRPr="00151B64">
        <w:rPr>
          <w:rFonts w:ascii="Times" w:hAnsi="Times" w:cstheme="minorHAnsi"/>
          <w:color w:val="000000"/>
        </w:rPr>
        <w:t>of</w:t>
      </w:r>
      <w:r w:rsidR="009179A8" w:rsidRPr="00151B64">
        <w:rPr>
          <w:rFonts w:ascii="Times" w:hAnsi="Times" w:cstheme="minorHAnsi"/>
          <w:color w:val="000000"/>
        </w:rPr>
        <w:t xml:space="preserve"> </w:t>
      </w:r>
      <w:r w:rsidR="00242E5E">
        <w:rPr>
          <w:rFonts w:ascii="Times" w:hAnsi="Times" w:cstheme="minorHAnsi"/>
          <w:color w:val="000000"/>
        </w:rPr>
        <w:t>EIGHTEEN project</w:t>
      </w:r>
      <w:r w:rsidR="00567D59" w:rsidRPr="00151B64">
        <w:rPr>
          <w:rFonts w:ascii="Times" w:hAnsi="Times" w:cstheme="minorHAnsi"/>
          <w:color w:val="000000"/>
        </w:rPr>
        <w:t xml:space="preserve">, for a power plan that matches </w:t>
      </w:r>
      <w:r w:rsidR="00E16CA0">
        <w:rPr>
          <w:rFonts w:ascii="Times" w:hAnsi="Times" w:cstheme="minorHAnsi"/>
          <w:color w:val="000000"/>
        </w:rPr>
        <w:t>the highest standards and adopt green energy solutions</w:t>
      </w:r>
      <w:r w:rsidR="009179A8" w:rsidRPr="00151B64">
        <w:rPr>
          <w:rFonts w:ascii="Times" w:hAnsi="Times" w:cstheme="minorHAnsi"/>
          <w:color w:val="000000"/>
        </w:rPr>
        <w:t xml:space="preserve">. Pakistan is a promising market in South Asia and with our regionally significant reputation in the power sector, </w:t>
      </w:r>
      <w:r w:rsidR="00567D59" w:rsidRPr="00151B64">
        <w:rPr>
          <w:rFonts w:ascii="Times" w:hAnsi="Times" w:cstheme="minorHAnsi"/>
          <w:color w:val="000000"/>
        </w:rPr>
        <w:t>this partnership will reap great benefits for both</w:t>
      </w:r>
      <w:r w:rsidR="009179A8" w:rsidRPr="00151B64">
        <w:rPr>
          <w:rFonts w:ascii="Times" w:hAnsi="Times" w:cstheme="minorHAnsi"/>
          <w:color w:val="000000"/>
        </w:rPr>
        <w:t>. We hope to leverage this cooperation towards more fruitful projects with Elite</w:t>
      </w:r>
      <w:r w:rsidR="00D341E1" w:rsidRPr="00151B64">
        <w:rPr>
          <w:rFonts w:ascii="Times" w:hAnsi="Times" w:cstheme="minorHAnsi"/>
          <w:color w:val="000000"/>
        </w:rPr>
        <w:t xml:space="preserve"> Estates</w:t>
      </w:r>
      <w:r w:rsidR="009179A8" w:rsidRPr="00151B64">
        <w:rPr>
          <w:rFonts w:ascii="Times" w:hAnsi="Times" w:cstheme="minorHAnsi"/>
          <w:color w:val="000000"/>
        </w:rPr>
        <w:t xml:space="preserve"> in the future.”</w:t>
      </w:r>
    </w:p>
    <w:p w14:paraId="2C0FDAA7" w14:textId="15B4591C" w:rsidR="00301C36" w:rsidRDefault="00301C36">
      <w:pPr>
        <w:rPr>
          <w:rFonts w:ascii="Times" w:hAnsi="Times"/>
        </w:rPr>
      </w:pPr>
    </w:p>
    <w:p w14:paraId="05D71951" w14:textId="27F2EDF7" w:rsidR="00D94D0B" w:rsidRDefault="00F96259" w:rsidP="00D94D0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TAQA Arabia’s CEO, Pakinam Kafafi added “I am very pleased </w:t>
      </w:r>
      <w:r w:rsidR="001105F2">
        <w:rPr>
          <w:rFonts w:ascii="Times" w:hAnsi="Times"/>
        </w:rPr>
        <w:t>with</w:t>
      </w:r>
      <w:r>
        <w:rPr>
          <w:rFonts w:ascii="Times" w:hAnsi="Times"/>
        </w:rPr>
        <w:t xml:space="preserve"> this project and our collaboration with ORA development as a strategic partner to TAQA Arabia and its subsidiaries for suppling their development projects with sustainable energy </w:t>
      </w:r>
      <w:r w:rsidR="00302483">
        <w:rPr>
          <w:rFonts w:ascii="Times" w:hAnsi="Times"/>
        </w:rPr>
        <w:t xml:space="preserve">&amp; utility </w:t>
      </w:r>
      <w:r>
        <w:rPr>
          <w:rFonts w:ascii="Times" w:hAnsi="Times"/>
        </w:rPr>
        <w:t>solutions in Egypt and elsewhere around the world”</w:t>
      </w:r>
    </w:p>
    <w:p w14:paraId="2D9FDB09" w14:textId="68A2B03C" w:rsidR="00D94D0B" w:rsidRPr="00D94D0B" w:rsidRDefault="00D94D0B" w:rsidP="00D94D0B">
      <w:pPr>
        <w:jc w:val="center"/>
        <w:rPr>
          <w:rFonts w:ascii="Times" w:hAnsi="Times"/>
          <w:b/>
          <w:bCs/>
        </w:rPr>
      </w:pPr>
      <w:bookmarkStart w:id="0" w:name="_GoBack"/>
      <w:r w:rsidRPr="00D94D0B">
        <w:rPr>
          <w:rFonts w:ascii="Times" w:hAnsi="Times"/>
          <w:b/>
          <w:bCs/>
        </w:rPr>
        <w:lastRenderedPageBreak/>
        <w:t>###</w:t>
      </w:r>
      <w:bookmarkEnd w:id="0"/>
    </w:p>
    <w:sectPr w:rsidR="00D94D0B" w:rsidRPr="00D94D0B" w:rsidSect="00F9625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55"/>
    <w:rsid w:val="001105F2"/>
    <w:rsid w:val="00142710"/>
    <w:rsid w:val="00151B64"/>
    <w:rsid w:val="001D1091"/>
    <w:rsid w:val="00242E5E"/>
    <w:rsid w:val="002821B1"/>
    <w:rsid w:val="00283859"/>
    <w:rsid w:val="002B0296"/>
    <w:rsid w:val="00301C36"/>
    <w:rsid w:val="00302483"/>
    <w:rsid w:val="003602F2"/>
    <w:rsid w:val="003E407B"/>
    <w:rsid w:val="004B572E"/>
    <w:rsid w:val="00530D93"/>
    <w:rsid w:val="00567D59"/>
    <w:rsid w:val="00602036"/>
    <w:rsid w:val="00637829"/>
    <w:rsid w:val="00782639"/>
    <w:rsid w:val="00793A27"/>
    <w:rsid w:val="007A512A"/>
    <w:rsid w:val="00820FE3"/>
    <w:rsid w:val="00841D8A"/>
    <w:rsid w:val="009179A8"/>
    <w:rsid w:val="00987186"/>
    <w:rsid w:val="009C70FF"/>
    <w:rsid w:val="00A95B24"/>
    <w:rsid w:val="00C263FA"/>
    <w:rsid w:val="00C3545F"/>
    <w:rsid w:val="00D341E1"/>
    <w:rsid w:val="00D94D0B"/>
    <w:rsid w:val="00E16CA0"/>
    <w:rsid w:val="00E9634B"/>
    <w:rsid w:val="00F22C55"/>
    <w:rsid w:val="00F96259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F2E5"/>
  <w15:chartTrackingRefBased/>
  <w15:docId w15:val="{BBE1D311-C8AD-4F32-ADC1-AD3A405E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Saber, TAQA Holding</dc:creator>
  <cp:keywords/>
  <dc:description/>
  <cp:lastModifiedBy>Windows User</cp:lastModifiedBy>
  <cp:revision>8</cp:revision>
  <cp:lastPrinted>2021-09-12T12:52:00Z</cp:lastPrinted>
  <dcterms:created xsi:type="dcterms:W3CDTF">2021-09-12T16:00:00Z</dcterms:created>
  <dcterms:modified xsi:type="dcterms:W3CDTF">2021-09-16T10:50:00Z</dcterms:modified>
</cp:coreProperties>
</file>